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935DE5" w14:textId="7CAA07B9" w:rsidR="00135BED" w:rsidRDefault="00135BED" w:rsidP="00135BED">
      <w:pPr>
        <w:spacing w:after="0"/>
        <w:ind w:firstLine="709"/>
        <w:jc w:val="center"/>
        <w:rPr>
          <w:rFonts w:eastAsia="Calibri"/>
          <w:b/>
          <w:szCs w:val="28"/>
          <w:u w:val="single"/>
        </w:rPr>
      </w:pPr>
      <w:r w:rsidRPr="00B50F6A">
        <w:rPr>
          <w:rFonts w:eastAsia="Calibri"/>
          <w:b/>
          <w:szCs w:val="28"/>
          <w:u w:val="single"/>
        </w:rPr>
        <w:t>Математика</w:t>
      </w:r>
      <w:r>
        <w:rPr>
          <w:rFonts w:eastAsia="Calibri"/>
          <w:b/>
          <w:szCs w:val="28"/>
          <w:u w:val="single"/>
        </w:rPr>
        <w:t xml:space="preserve">   1-Б                 </w:t>
      </w:r>
    </w:p>
    <w:p w14:paraId="4985FF7F" w14:textId="77777777" w:rsidR="00135BED" w:rsidRDefault="00135BED" w:rsidP="00135BED">
      <w:pPr>
        <w:spacing w:after="0"/>
        <w:ind w:firstLine="709"/>
        <w:jc w:val="center"/>
        <w:rPr>
          <w:rFonts w:eastAsia="Calibri"/>
          <w:b/>
          <w:szCs w:val="28"/>
          <w:u w:val="single"/>
        </w:rPr>
      </w:pPr>
    </w:p>
    <w:p w14:paraId="78EBC90C" w14:textId="1A2E5712" w:rsidR="00923170" w:rsidRPr="00923170" w:rsidRDefault="00135BED" w:rsidP="00923170">
      <w:pPr>
        <w:spacing w:after="0"/>
        <w:ind w:firstLine="709"/>
        <w:jc w:val="both"/>
        <w:rPr>
          <w:rFonts w:eastAsia="Calibri"/>
          <w:b/>
          <w:szCs w:val="28"/>
        </w:rPr>
      </w:pPr>
      <w:r w:rsidRPr="00D728AF">
        <w:rPr>
          <w:rFonts w:eastAsia="Calibri"/>
          <w:b/>
          <w:szCs w:val="28"/>
        </w:rPr>
        <w:t xml:space="preserve">  </w:t>
      </w:r>
      <w:r>
        <w:rPr>
          <w:rFonts w:eastAsia="Calibri"/>
          <w:b/>
          <w:szCs w:val="28"/>
        </w:rPr>
        <w:t xml:space="preserve">Способ обратной связи: </w:t>
      </w:r>
      <w:bookmarkStart w:id="0" w:name="_GoBack"/>
      <w:bookmarkEnd w:id="0"/>
      <w:r w:rsidR="00923170" w:rsidRPr="00923170">
        <w:rPr>
          <w:rFonts w:eastAsia="Calibri"/>
          <w:b/>
          <w:szCs w:val="28"/>
          <w:lang w:val="en-US"/>
        </w:rPr>
        <w:t>centrallocationru</w:t>
      </w:r>
      <w:r w:rsidR="00923170" w:rsidRPr="00923170">
        <w:rPr>
          <w:rFonts w:eastAsia="Calibri"/>
          <w:b/>
          <w:szCs w:val="28"/>
        </w:rPr>
        <w:t>@</w:t>
      </w:r>
      <w:r w:rsidR="00923170" w:rsidRPr="00923170">
        <w:rPr>
          <w:rFonts w:eastAsia="Calibri"/>
          <w:b/>
          <w:szCs w:val="28"/>
          <w:lang w:val="en-US"/>
        </w:rPr>
        <w:t>gmail</w:t>
      </w:r>
      <w:r w:rsidR="00923170" w:rsidRPr="00923170">
        <w:rPr>
          <w:rFonts w:eastAsia="Calibri"/>
          <w:b/>
          <w:szCs w:val="28"/>
        </w:rPr>
        <w:t>.</w:t>
      </w:r>
      <w:r w:rsidR="00923170" w:rsidRPr="00923170">
        <w:rPr>
          <w:rFonts w:eastAsia="Calibri"/>
          <w:b/>
          <w:szCs w:val="28"/>
          <w:lang w:val="en-US"/>
        </w:rPr>
        <w:t>com</w:t>
      </w:r>
    </w:p>
    <w:p w14:paraId="34A774CB" w14:textId="77777777" w:rsidR="00135BED" w:rsidRDefault="00135BED" w:rsidP="00135BED">
      <w:pPr>
        <w:spacing w:after="0"/>
        <w:ind w:firstLine="709"/>
        <w:jc w:val="both"/>
        <w:rPr>
          <w:rFonts w:eastAsia="Calibri"/>
          <w:b/>
          <w:szCs w:val="28"/>
        </w:rPr>
      </w:pPr>
    </w:p>
    <w:p w14:paraId="1738586E" w14:textId="77777777" w:rsidR="00135BED" w:rsidRDefault="00135BED" w:rsidP="00135BED">
      <w:pPr>
        <w:spacing w:after="0"/>
        <w:ind w:firstLine="709"/>
        <w:jc w:val="both"/>
        <w:rPr>
          <w:rFonts w:eastAsia="Calibri"/>
          <w:b/>
          <w:szCs w:val="28"/>
        </w:rPr>
      </w:pPr>
    </w:p>
    <w:p w14:paraId="67A52EC7" w14:textId="77777777" w:rsidR="00135BED" w:rsidRPr="00D728AF" w:rsidRDefault="00135BED" w:rsidP="00135BED">
      <w:pPr>
        <w:spacing w:after="0"/>
        <w:ind w:firstLine="709"/>
        <w:jc w:val="both"/>
        <w:rPr>
          <w:rFonts w:eastAsia="Calibri"/>
          <w:b/>
          <w:szCs w:val="28"/>
        </w:rPr>
      </w:pPr>
    </w:p>
    <w:p w14:paraId="470078AF" w14:textId="77777777" w:rsidR="00135BED" w:rsidRPr="00D728AF" w:rsidRDefault="00135BED" w:rsidP="00135BED">
      <w:pPr>
        <w:spacing w:after="0"/>
        <w:jc w:val="both"/>
        <w:rPr>
          <w:szCs w:val="28"/>
        </w:rPr>
      </w:pPr>
      <w:r w:rsidRPr="00D728AF">
        <w:rPr>
          <w:szCs w:val="28"/>
        </w:rPr>
        <w:t xml:space="preserve">Учебник: Геометрия. 10-11 классы. Авторы: Атанасян Л.С. </w:t>
      </w:r>
    </w:p>
    <w:p w14:paraId="7822BD18" w14:textId="77777777" w:rsidR="00135BED" w:rsidRDefault="00135BED" w:rsidP="00135BED">
      <w:pPr>
        <w:spacing w:after="0"/>
        <w:jc w:val="both"/>
        <w:rPr>
          <w:szCs w:val="28"/>
        </w:rPr>
      </w:pPr>
    </w:p>
    <w:p w14:paraId="67BD34A8" w14:textId="77777777" w:rsidR="00135BED" w:rsidRDefault="00135BED" w:rsidP="00135BED">
      <w:pPr>
        <w:spacing w:after="0"/>
        <w:jc w:val="both"/>
        <w:rPr>
          <w:szCs w:val="28"/>
        </w:rPr>
      </w:pPr>
      <w:r>
        <w:rPr>
          <w:szCs w:val="28"/>
        </w:rPr>
        <w:t>Дата: 07.04.2020 (2 урока)</w:t>
      </w:r>
    </w:p>
    <w:p w14:paraId="609A0372" w14:textId="77777777" w:rsidR="00135BED" w:rsidRDefault="00135BED" w:rsidP="00135BED">
      <w:pPr>
        <w:spacing w:after="0"/>
        <w:jc w:val="both"/>
        <w:rPr>
          <w:szCs w:val="28"/>
        </w:rPr>
      </w:pPr>
      <w:r w:rsidRPr="007F7CEB">
        <w:rPr>
          <w:rFonts w:eastAsia="Calibri"/>
          <w:bCs/>
          <w:szCs w:val="28"/>
        </w:rPr>
        <w:t>Тема:</w:t>
      </w:r>
      <w:r w:rsidRPr="00D728AF">
        <w:rPr>
          <w:rFonts w:eastAsia="Calibri"/>
          <w:b/>
          <w:szCs w:val="28"/>
        </w:rPr>
        <w:t xml:space="preserve"> </w:t>
      </w:r>
      <w:r w:rsidRPr="007F7CEB">
        <w:rPr>
          <w:b/>
          <w:bCs/>
          <w:szCs w:val="28"/>
        </w:rPr>
        <w:t>Шар и сфера</w:t>
      </w:r>
    </w:p>
    <w:p w14:paraId="0F831445" w14:textId="77777777" w:rsidR="00135BED" w:rsidRDefault="00135BED" w:rsidP="00135BED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</w:p>
    <w:p w14:paraId="32AD451A" w14:textId="77777777" w:rsidR="00135BED" w:rsidRPr="00492072" w:rsidRDefault="00135BED" w:rsidP="00135BED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  <w:r w:rsidRPr="00492072">
        <w:rPr>
          <w:rFonts w:eastAsia="Calibri" w:cs="Times New Roman"/>
          <w:b/>
          <w:i/>
          <w:iCs/>
          <w:szCs w:val="28"/>
          <w:u w:val="single"/>
        </w:rPr>
        <w:t>Теоретический материал</w:t>
      </w:r>
      <w:r w:rsidRPr="00E3672E">
        <w:rPr>
          <w:szCs w:val="28"/>
        </w:rPr>
        <w:t xml:space="preserve"> </w:t>
      </w:r>
      <w:r>
        <w:rPr>
          <w:szCs w:val="28"/>
        </w:rPr>
        <w:t xml:space="preserve">  (</w:t>
      </w:r>
      <w:r w:rsidRPr="0024610A">
        <w:rPr>
          <w:szCs w:val="28"/>
        </w:rPr>
        <w:t xml:space="preserve">Глава 6, </w:t>
      </w:r>
      <w:r w:rsidRPr="0024610A">
        <w:rPr>
          <w:rFonts w:eastAsia="Calibri" w:cs="Times New Roman"/>
          <w:szCs w:val="28"/>
        </w:rPr>
        <w:t>§ 3</w:t>
      </w:r>
      <w:r>
        <w:rPr>
          <w:rFonts w:eastAsia="Calibri" w:cs="Times New Roman"/>
          <w:szCs w:val="28"/>
        </w:rPr>
        <w:t>)</w:t>
      </w:r>
    </w:p>
    <w:p w14:paraId="3C40CC77" w14:textId="77777777" w:rsidR="00135BED" w:rsidRPr="007F7CEB" w:rsidRDefault="00135BED" w:rsidP="00135BED">
      <w:pPr>
        <w:spacing w:after="0"/>
        <w:jc w:val="both"/>
        <w:rPr>
          <w:rFonts w:eastAsia="Calibri" w:cs="Times New Roman"/>
          <w:bCs/>
          <w:szCs w:val="28"/>
        </w:rPr>
      </w:pPr>
      <w:r w:rsidRPr="00492072">
        <w:rPr>
          <w:rFonts w:eastAsia="Calibri" w:cs="Times New Roman"/>
          <w:b/>
          <w:i/>
          <w:iCs/>
          <w:szCs w:val="28"/>
        </w:rPr>
        <w:t>Задание:</w:t>
      </w:r>
      <w:r w:rsidRPr="007F7CEB">
        <w:rPr>
          <w:rFonts w:eastAsia="Calibri" w:cs="Times New Roman"/>
          <w:bCs/>
          <w:szCs w:val="28"/>
        </w:rPr>
        <w:t xml:space="preserve"> 1). Прочитайте материал учебника (до нахождения площади)   </w:t>
      </w:r>
    </w:p>
    <w:p w14:paraId="1CF0B8CA" w14:textId="77777777" w:rsidR="00135BED" w:rsidRPr="007F7CEB" w:rsidRDefault="00135BED" w:rsidP="00135BED">
      <w:pPr>
        <w:spacing w:after="0"/>
        <w:jc w:val="both"/>
        <w:rPr>
          <w:rFonts w:eastAsia="Calibri" w:cs="Times New Roman"/>
          <w:bCs/>
          <w:szCs w:val="28"/>
        </w:rPr>
      </w:pPr>
      <w:r w:rsidRPr="007F7CEB">
        <w:rPr>
          <w:rFonts w:eastAsia="Calibri" w:cs="Times New Roman"/>
          <w:bCs/>
          <w:szCs w:val="28"/>
        </w:rPr>
        <w:t xml:space="preserve">                  2) Составьте план-конспект по следующему плану:  </w:t>
      </w:r>
    </w:p>
    <w:p w14:paraId="59EDE2C4" w14:textId="77777777" w:rsidR="00135BED" w:rsidRPr="007F7CEB" w:rsidRDefault="00135BED" w:rsidP="00135BED">
      <w:pPr>
        <w:spacing w:after="0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>1</w:t>
      </w:r>
      <w:r w:rsidRPr="007F7CEB">
        <w:rPr>
          <w:rFonts w:eastAsia="Calibri" w:cs="Times New Roman"/>
          <w:bCs/>
          <w:szCs w:val="28"/>
        </w:rPr>
        <w:t>. Понятие сферы и шара</w:t>
      </w:r>
    </w:p>
    <w:p w14:paraId="16215AB0" w14:textId="77777777" w:rsidR="00135BED" w:rsidRPr="007F7CEB" w:rsidRDefault="00135BED" w:rsidP="00135BED">
      <w:pPr>
        <w:spacing w:after="0"/>
        <w:jc w:val="both"/>
        <w:rPr>
          <w:rFonts w:eastAsia="Calibri" w:cs="Times New Roman"/>
          <w:bCs/>
          <w:szCs w:val="28"/>
        </w:rPr>
      </w:pPr>
      <w:r w:rsidRPr="007F7CEB">
        <w:rPr>
          <w:rFonts w:eastAsia="Calibri" w:cs="Times New Roman"/>
          <w:bCs/>
          <w:szCs w:val="28"/>
        </w:rPr>
        <w:tab/>
        <w:t>1</w:t>
      </w:r>
      <w:r>
        <w:rPr>
          <w:rFonts w:eastAsia="Calibri" w:cs="Times New Roman"/>
          <w:bCs/>
          <w:szCs w:val="28"/>
        </w:rPr>
        <w:t>)</w:t>
      </w:r>
      <w:r w:rsidRPr="007F7CEB">
        <w:rPr>
          <w:rFonts w:eastAsia="Calibri" w:cs="Times New Roman"/>
          <w:bCs/>
          <w:szCs w:val="28"/>
        </w:rPr>
        <w:t>.Определения сферы и шара</w:t>
      </w:r>
    </w:p>
    <w:p w14:paraId="18A0D17B" w14:textId="77777777" w:rsidR="00135BED" w:rsidRPr="007F7CEB" w:rsidRDefault="00135BED" w:rsidP="00135BED">
      <w:pPr>
        <w:spacing w:after="0"/>
        <w:jc w:val="both"/>
        <w:rPr>
          <w:rFonts w:eastAsia="Calibri" w:cs="Times New Roman"/>
          <w:bCs/>
          <w:szCs w:val="28"/>
        </w:rPr>
      </w:pPr>
      <w:r w:rsidRPr="007F7CEB">
        <w:rPr>
          <w:rFonts w:eastAsia="Calibri" w:cs="Times New Roman"/>
          <w:bCs/>
          <w:szCs w:val="28"/>
        </w:rPr>
        <w:tab/>
        <w:t>2</w:t>
      </w:r>
      <w:r>
        <w:rPr>
          <w:rFonts w:eastAsia="Calibri" w:cs="Times New Roman"/>
          <w:bCs/>
          <w:szCs w:val="28"/>
        </w:rPr>
        <w:t>)</w:t>
      </w:r>
      <w:r w:rsidRPr="007F7CEB">
        <w:rPr>
          <w:rFonts w:eastAsia="Calibri" w:cs="Times New Roman"/>
          <w:bCs/>
          <w:szCs w:val="28"/>
        </w:rPr>
        <w:t>.  Чертеж</w:t>
      </w:r>
    </w:p>
    <w:p w14:paraId="6C91105B" w14:textId="77777777" w:rsidR="00135BED" w:rsidRPr="007F7CEB" w:rsidRDefault="00135BED" w:rsidP="00135BED">
      <w:pPr>
        <w:spacing w:after="0"/>
        <w:jc w:val="both"/>
        <w:rPr>
          <w:rFonts w:eastAsia="Calibri" w:cs="Times New Roman"/>
          <w:bCs/>
          <w:szCs w:val="28"/>
        </w:rPr>
      </w:pPr>
      <w:r w:rsidRPr="007F7CEB">
        <w:rPr>
          <w:rFonts w:eastAsia="Calibri" w:cs="Times New Roman"/>
          <w:bCs/>
          <w:szCs w:val="28"/>
        </w:rPr>
        <w:t xml:space="preserve">          3</w:t>
      </w:r>
      <w:r>
        <w:rPr>
          <w:rFonts w:eastAsia="Calibri" w:cs="Times New Roman"/>
          <w:bCs/>
          <w:szCs w:val="28"/>
        </w:rPr>
        <w:t>)</w:t>
      </w:r>
      <w:r w:rsidRPr="007F7CEB">
        <w:rPr>
          <w:rFonts w:eastAsia="Calibri" w:cs="Times New Roman"/>
          <w:bCs/>
          <w:szCs w:val="28"/>
        </w:rPr>
        <w:t>.  Элементы</w:t>
      </w:r>
    </w:p>
    <w:p w14:paraId="142D6780" w14:textId="77777777" w:rsidR="00135BED" w:rsidRDefault="00135BED" w:rsidP="00135BED">
      <w:pPr>
        <w:spacing w:after="0"/>
        <w:jc w:val="both"/>
        <w:rPr>
          <w:rFonts w:eastAsia="Calibri" w:cs="Times New Roman"/>
          <w:bCs/>
          <w:szCs w:val="28"/>
        </w:rPr>
      </w:pPr>
      <w:r w:rsidRPr="007F7CEB">
        <w:rPr>
          <w:rFonts w:eastAsia="Calibri" w:cs="Times New Roman"/>
          <w:bCs/>
          <w:szCs w:val="28"/>
        </w:rPr>
        <w:tab/>
        <w:t>4</w:t>
      </w:r>
      <w:r>
        <w:rPr>
          <w:rFonts w:eastAsia="Calibri" w:cs="Times New Roman"/>
          <w:bCs/>
          <w:szCs w:val="28"/>
        </w:rPr>
        <w:t>)</w:t>
      </w:r>
      <w:r w:rsidRPr="007F7CEB">
        <w:rPr>
          <w:rFonts w:eastAsia="Calibri" w:cs="Times New Roman"/>
          <w:bCs/>
          <w:szCs w:val="28"/>
        </w:rPr>
        <w:t>. Получение вращением</w:t>
      </w:r>
    </w:p>
    <w:p w14:paraId="2CE85778" w14:textId="77777777" w:rsidR="00135BED" w:rsidRPr="007F7CEB" w:rsidRDefault="00135BED" w:rsidP="00135BED">
      <w:pPr>
        <w:spacing w:after="0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>2</w:t>
      </w:r>
      <w:r w:rsidRPr="007F7CEB">
        <w:rPr>
          <w:rFonts w:eastAsia="Calibri" w:cs="Times New Roman"/>
          <w:bCs/>
          <w:szCs w:val="28"/>
        </w:rPr>
        <w:t>. Уравнение сферы</w:t>
      </w:r>
      <w:r>
        <w:rPr>
          <w:rFonts w:eastAsia="Calibri" w:cs="Times New Roman"/>
          <w:bCs/>
          <w:szCs w:val="28"/>
        </w:rPr>
        <w:t>:</w:t>
      </w:r>
    </w:p>
    <w:p w14:paraId="68705262" w14:textId="77777777" w:rsidR="00135BED" w:rsidRPr="007F7CEB" w:rsidRDefault="00135BED" w:rsidP="00135BED">
      <w:pPr>
        <w:spacing w:after="0"/>
        <w:jc w:val="both"/>
        <w:rPr>
          <w:rFonts w:eastAsia="Calibri" w:cs="Times New Roman"/>
          <w:bCs/>
          <w:szCs w:val="28"/>
        </w:rPr>
      </w:pPr>
      <w:r w:rsidRPr="007F7CEB">
        <w:rPr>
          <w:rFonts w:eastAsia="Calibri" w:cs="Times New Roman"/>
          <w:bCs/>
          <w:szCs w:val="28"/>
        </w:rPr>
        <w:tab/>
      </w:r>
      <w:r>
        <w:rPr>
          <w:rFonts w:eastAsia="Calibri" w:cs="Times New Roman"/>
          <w:bCs/>
          <w:szCs w:val="28"/>
        </w:rPr>
        <w:t>…………………..</w:t>
      </w:r>
      <w:r w:rsidRPr="007F7CEB">
        <w:rPr>
          <w:rFonts w:eastAsia="Calibri" w:cs="Times New Roman"/>
          <w:bCs/>
          <w:szCs w:val="28"/>
        </w:rPr>
        <w:t xml:space="preserve"> </w:t>
      </w:r>
    </w:p>
    <w:p w14:paraId="381577DB" w14:textId="77777777" w:rsidR="00135BED" w:rsidRPr="007F7CEB" w:rsidRDefault="00135BED" w:rsidP="00135BED">
      <w:pPr>
        <w:spacing w:after="0"/>
        <w:jc w:val="both"/>
        <w:rPr>
          <w:rFonts w:eastAsia="Calibri" w:cs="Times New Roman"/>
          <w:bCs/>
          <w:szCs w:val="28"/>
        </w:rPr>
      </w:pPr>
      <w:r w:rsidRPr="007F7CEB">
        <w:rPr>
          <w:rFonts w:eastAsia="Calibri" w:cs="Times New Roman"/>
          <w:bCs/>
          <w:szCs w:val="28"/>
        </w:rPr>
        <w:t xml:space="preserve"> где (</w:t>
      </w:r>
      <w:r w:rsidRPr="007F7CEB">
        <w:rPr>
          <w:rFonts w:eastAsia="Calibri" w:cs="Times New Roman"/>
          <w:bCs/>
          <w:szCs w:val="28"/>
          <w:lang w:val="en-US"/>
        </w:rPr>
        <w:t>x</w:t>
      </w:r>
      <w:r w:rsidRPr="007F7CEB">
        <w:rPr>
          <w:rFonts w:eastAsia="Calibri" w:cs="Times New Roman"/>
          <w:bCs/>
          <w:szCs w:val="28"/>
          <w:vertAlign w:val="subscript"/>
        </w:rPr>
        <w:t xml:space="preserve">0, </w:t>
      </w:r>
      <w:r w:rsidRPr="007F7CEB">
        <w:rPr>
          <w:rFonts w:eastAsia="Calibri" w:cs="Times New Roman"/>
          <w:bCs/>
          <w:szCs w:val="28"/>
          <w:lang w:val="en-US"/>
        </w:rPr>
        <w:t>y</w:t>
      </w:r>
      <w:r w:rsidRPr="007F7CEB">
        <w:rPr>
          <w:rFonts w:eastAsia="Calibri" w:cs="Times New Roman"/>
          <w:bCs/>
          <w:szCs w:val="28"/>
          <w:vertAlign w:val="subscript"/>
        </w:rPr>
        <w:t xml:space="preserve">0, </w:t>
      </w:r>
      <w:r w:rsidRPr="007F7CEB">
        <w:rPr>
          <w:rFonts w:eastAsia="Calibri" w:cs="Times New Roman"/>
          <w:bCs/>
          <w:szCs w:val="28"/>
          <w:lang w:val="en-US"/>
        </w:rPr>
        <w:t>z</w:t>
      </w:r>
      <w:r w:rsidRPr="007F7CEB">
        <w:rPr>
          <w:rFonts w:eastAsia="Calibri" w:cs="Times New Roman"/>
          <w:bCs/>
          <w:szCs w:val="28"/>
          <w:vertAlign w:val="subscript"/>
        </w:rPr>
        <w:t>0</w:t>
      </w:r>
      <w:r w:rsidRPr="007F7CEB">
        <w:rPr>
          <w:rFonts w:eastAsia="Calibri" w:cs="Times New Roman"/>
          <w:bCs/>
          <w:szCs w:val="28"/>
        </w:rPr>
        <w:t xml:space="preserve">) – координаты </w:t>
      </w:r>
      <w:r>
        <w:rPr>
          <w:rFonts w:eastAsia="Calibri" w:cs="Times New Roman"/>
          <w:bCs/>
          <w:szCs w:val="28"/>
        </w:rPr>
        <w:t>…</w:t>
      </w:r>
      <w:r w:rsidRPr="007F7CEB">
        <w:rPr>
          <w:rFonts w:eastAsia="Calibri" w:cs="Times New Roman"/>
          <w:bCs/>
          <w:szCs w:val="28"/>
        </w:rPr>
        <w:t xml:space="preserve">  </w:t>
      </w:r>
    </w:p>
    <w:p w14:paraId="2AA3E8DF" w14:textId="77777777" w:rsidR="00135BED" w:rsidRDefault="00135BED" w:rsidP="00135BED">
      <w:pPr>
        <w:spacing w:after="0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 xml:space="preserve">         </w:t>
      </w:r>
      <w:r w:rsidRPr="007F7CEB">
        <w:rPr>
          <w:rFonts w:eastAsia="Calibri" w:cs="Times New Roman"/>
          <w:bCs/>
          <w:szCs w:val="28"/>
        </w:rPr>
        <w:t>(</w:t>
      </w:r>
      <w:r w:rsidRPr="007F7CEB">
        <w:rPr>
          <w:rFonts w:eastAsia="Calibri" w:cs="Times New Roman"/>
          <w:bCs/>
          <w:szCs w:val="28"/>
          <w:lang w:val="en-US"/>
        </w:rPr>
        <w:t>x</w:t>
      </w:r>
      <w:r w:rsidRPr="007F7CEB">
        <w:rPr>
          <w:rFonts w:eastAsia="Calibri" w:cs="Times New Roman"/>
          <w:bCs/>
          <w:szCs w:val="28"/>
          <w:vertAlign w:val="subscript"/>
        </w:rPr>
        <w:t xml:space="preserve">, </w:t>
      </w:r>
      <w:r w:rsidRPr="007F7CEB">
        <w:rPr>
          <w:rFonts w:eastAsia="Calibri" w:cs="Times New Roman"/>
          <w:bCs/>
          <w:szCs w:val="28"/>
          <w:lang w:val="en-US"/>
        </w:rPr>
        <w:t>y</w:t>
      </w:r>
      <w:r w:rsidRPr="007F7CEB">
        <w:rPr>
          <w:rFonts w:eastAsia="Calibri" w:cs="Times New Roman"/>
          <w:bCs/>
          <w:szCs w:val="28"/>
          <w:vertAlign w:val="subscript"/>
        </w:rPr>
        <w:t xml:space="preserve">, </w:t>
      </w:r>
      <w:r w:rsidRPr="007F7CEB">
        <w:rPr>
          <w:rFonts w:eastAsia="Calibri" w:cs="Times New Roman"/>
          <w:bCs/>
          <w:szCs w:val="28"/>
          <w:lang w:val="en-US"/>
        </w:rPr>
        <w:t>z</w:t>
      </w:r>
      <w:r w:rsidRPr="007F7CEB">
        <w:rPr>
          <w:rFonts w:eastAsia="Calibri" w:cs="Times New Roman"/>
          <w:bCs/>
          <w:szCs w:val="28"/>
        </w:rPr>
        <w:t xml:space="preserve">) – координаты </w:t>
      </w:r>
      <w:r>
        <w:rPr>
          <w:rFonts w:eastAsia="Calibri" w:cs="Times New Roman"/>
          <w:bCs/>
          <w:szCs w:val="28"/>
        </w:rPr>
        <w:t>…</w:t>
      </w:r>
    </w:p>
    <w:p w14:paraId="6D298475" w14:textId="77777777" w:rsidR="00135BED" w:rsidRDefault="00135BED" w:rsidP="00135BED">
      <w:pPr>
        <w:spacing w:after="0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>3</w:t>
      </w:r>
      <w:r w:rsidRPr="007F7CEB">
        <w:rPr>
          <w:rFonts w:eastAsia="Calibri" w:cs="Times New Roman"/>
          <w:bCs/>
          <w:szCs w:val="28"/>
        </w:rPr>
        <w:t>.</w:t>
      </w:r>
      <w:r>
        <w:rPr>
          <w:rFonts w:eastAsia="Calibri" w:cs="Times New Roman"/>
          <w:bCs/>
          <w:szCs w:val="28"/>
        </w:rPr>
        <w:t xml:space="preserve"> Взаимное   расположение сферы и плоскости (перечислить возможные случаи)</w:t>
      </w:r>
    </w:p>
    <w:p w14:paraId="6CCB6759" w14:textId="77777777" w:rsidR="00135BED" w:rsidRDefault="00135BED" w:rsidP="00135BED">
      <w:pPr>
        <w:spacing w:after="0"/>
        <w:ind w:firstLine="708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>а)</w:t>
      </w:r>
    </w:p>
    <w:p w14:paraId="5248C26F" w14:textId="77777777" w:rsidR="00135BED" w:rsidRDefault="00135BED" w:rsidP="00135BED">
      <w:pPr>
        <w:spacing w:after="0"/>
        <w:ind w:firstLine="708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>б)</w:t>
      </w:r>
    </w:p>
    <w:p w14:paraId="4C57F4F7" w14:textId="77777777" w:rsidR="00135BED" w:rsidRDefault="00135BED" w:rsidP="00135BED">
      <w:pPr>
        <w:spacing w:after="0"/>
        <w:ind w:firstLine="708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>в)</w:t>
      </w:r>
    </w:p>
    <w:p w14:paraId="655D7CFF" w14:textId="77777777" w:rsidR="00135BED" w:rsidRDefault="00135BED" w:rsidP="00135BED">
      <w:pPr>
        <w:spacing w:after="0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 xml:space="preserve"> 4.Касательная плоскость к сфере</w:t>
      </w:r>
    </w:p>
    <w:p w14:paraId="4E913799" w14:textId="77777777" w:rsidR="00135BED" w:rsidRDefault="00135BED" w:rsidP="00135BED">
      <w:pPr>
        <w:spacing w:after="0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 xml:space="preserve">          а) определение</w:t>
      </w:r>
    </w:p>
    <w:p w14:paraId="340ED72D" w14:textId="77777777" w:rsidR="00135BED" w:rsidRDefault="00135BED" w:rsidP="00135BED">
      <w:pPr>
        <w:spacing w:after="0"/>
        <w:ind w:firstLine="708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>б) теоремы</w:t>
      </w:r>
    </w:p>
    <w:p w14:paraId="3861B715" w14:textId="77777777" w:rsidR="00135BED" w:rsidRPr="0024610A" w:rsidRDefault="00135BED" w:rsidP="00135BED">
      <w:pPr>
        <w:spacing w:after="0"/>
        <w:jc w:val="both"/>
        <w:rPr>
          <w:rFonts w:eastAsia="Calibri" w:cs="Times New Roman"/>
          <w:bCs/>
          <w:szCs w:val="28"/>
        </w:rPr>
      </w:pPr>
    </w:p>
    <w:p w14:paraId="17B98363" w14:textId="77777777" w:rsidR="00135BED" w:rsidRDefault="00135BED" w:rsidP="00135BED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  <w:r w:rsidRPr="00492072">
        <w:rPr>
          <w:rFonts w:eastAsia="Calibri" w:cs="Times New Roman"/>
          <w:b/>
          <w:i/>
          <w:iCs/>
          <w:szCs w:val="28"/>
          <w:u w:val="single"/>
        </w:rPr>
        <w:t>Практическое задание</w:t>
      </w:r>
    </w:p>
    <w:p w14:paraId="42F22FE0" w14:textId="77777777" w:rsidR="00135BED" w:rsidRPr="0024610A" w:rsidRDefault="00135BED" w:rsidP="00135BED">
      <w:pPr>
        <w:spacing w:after="0"/>
        <w:jc w:val="both"/>
        <w:rPr>
          <w:rFonts w:eastAsia="Calibri" w:cs="Times New Roman"/>
          <w:bCs/>
          <w:i/>
          <w:iCs/>
          <w:szCs w:val="28"/>
          <w:u w:val="single"/>
        </w:rPr>
      </w:pPr>
      <w:r>
        <w:rPr>
          <w:rFonts w:eastAsia="Calibri"/>
          <w:bCs/>
          <w:szCs w:val="28"/>
        </w:rPr>
        <w:t xml:space="preserve">1). </w:t>
      </w:r>
      <w:r w:rsidRPr="0024610A">
        <w:rPr>
          <w:rFonts w:eastAsia="Calibri"/>
          <w:bCs/>
          <w:szCs w:val="28"/>
        </w:rPr>
        <w:t xml:space="preserve">Выполнить из учебника: №№ 576, 577, 578 </w:t>
      </w:r>
    </w:p>
    <w:p w14:paraId="60238614" w14:textId="77777777" w:rsidR="00135BED" w:rsidRPr="002E748C" w:rsidRDefault="00135BED" w:rsidP="00135BED">
      <w:pPr>
        <w:spacing w:after="0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>2).</w:t>
      </w:r>
      <w:r w:rsidRPr="002E748C">
        <w:rPr>
          <w:rFonts w:eastAsia="Calibri"/>
          <w:bCs/>
          <w:szCs w:val="28"/>
        </w:rPr>
        <w:t xml:space="preserve"> </w:t>
      </w:r>
      <w:r w:rsidRPr="0024610A">
        <w:rPr>
          <w:rFonts w:eastAsia="Calibri"/>
          <w:bCs/>
          <w:szCs w:val="28"/>
        </w:rPr>
        <w:t>Выполнить</w:t>
      </w:r>
      <w:r>
        <w:rPr>
          <w:rFonts w:eastAsia="Calibri"/>
          <w:bCs/>
          <w:szCs w:val="28"/>
        </w:rPr>
        <w:t xml:space="preserve"> тест (смотри ниже)</w:t>
      </w:r>
    </w:p>
    <w:p w14:paraId="4DDBA813" w14:textId="77777777" w:rsidR="00135BED" w:rsidRDefault="00135BED" w:rsidP="00135BED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</w:p>
    <w:p w14:paraId="7ECBAF93" w14:textId="77777777" w:rsidR="00135BED" w:rsidRPr="004F514B" w:rsidRDefault="00135BED" w:rsidP="00135BED">
      <w:pPr>
        <w:spacing w:after="0"/>
        <w:jc w:val="both"/>
        <w:rPr>
          <w:rFonts w:eastAsia="Calibri" w:cs="Times New Roman"/>
          <w:b/>
          <w:i/>
          <w:iCs/>
          <w:color w:val="FF0000"/>
          <w:sz w:val="36"/>
          <w:szCs w:val="36"/>
          <w:u w:val="single"/>
        </w:rPr>
      </w:pPr>
      <w:r>
        <w:rPr>
          <w:rFonts w:eastAsia="Calibri" w:cs="Times New Roman"/>
          <w:b/>
          <w:i/>
          <w:iCs/>
          <w:szCs w:val="28"/>
          <w:u w:val="single"/>
        </w:rPr>
        <w:t xml:space="preserve">Контрольная точка: </w:t>
      </w:r>
      <w:r w:rsidRPr="004F514B">
        <w:rPr>
          <w:rFonts w:eastAsia="Calibri" w:cs="Times New Roman"/>
          <w:b/>
          <w:i/>
          <w:iCs/>
          <w:szCs w:val="28"/>
        </w:rPr>
        <w:t xml:space="preserve">   </w:t>
      </w:r>
      <w:r w:rsidRPr="004F514B">
        <w:rPr>
          <w:rFonts w:eastAsia="Calibri" w:cs="Times New Roman"/>
          <w:b/>
          <w:i/>
          <w:iCs/>
          <w:color w:val="FF0000"/>
          <w:sz w:val="36"/>
          <w:szCs w:val="36"/>
        </w:rPr>
        <w:t>09.04.2020</w:t>
      </w:r>
    </w:p>
    <w:p w14:paraId="671B8FF6" w14:textId="77777777" w:rsidR="00135BED" w:rsidRDefault="00135BED" w:rsidP="00135BED">
      <w:pPr>
        <w:pStyle w:val="a3"/>
        <w:numPr>
          <w:ilvl w:val="0"/>
          <w:numId w:val="1"/>
        </w:numPr>
        <w:spacing w:after="0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>выслать составленный план-конспект</w:t>
      </w:r>
    </w:p>
    <w:p w14:paraId="276ED06C" w14:textId="77777777" w:rsidR="00135BED" w:rsidRPr="002E748C" w:rsidRDefault="00135BED" w:rsidP="00135BED">
      <w:pPr>
        <w:pStyle w:val="a3"/>
        <w:numPr>
          <w:ilvl w:val="0"/>
          <w:numId w:val="1"/>
        </w:numPr>
        <w:spacing w:after="0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 xml:space="preserve">выслать решение заданий </w:t>
      </w:r>
      <w:r w:rsidRPr="0024610A">
        <w:rPr>
          <w:rFonts w:eastAsia="Calibri"/>
          <w:bCs/>
          <w:szCs w:val="28"/>
        </w:rPr>
        <w:t>№№ 576, 577, 578</w:t>
      </w:r>
    </w:p>
    <w:p w14:paraId="613E82F8" w14:textId="77777777" w:rsidR="00135BED" w:rsidRPr="0024610A" w:rsidRDefault="00135BED" w:rsidP="00135BED">
      <w:pPr>
        <w:pStyle w:val="a3"/>
        <w:numPr>
          <w:ilvl w:val="0"/>
          <w:numId w:val="1"/>
        </w:numPr>
        <w:spacing w:after="0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>выслать выполненный тест</w:t>
      </w:r>
    </w:p>
    <w:p w14:paraId="363345BA" w14:textId="77777777" w:rsidR="00135BED" w:rsidRPr="00336E47" w:rsidRDefault="00135BED" w:rsidP="00135BED">
      <w:pPr>
        <w:spacing w:after="0"/>
        <w:jc w:val="center"/>
        <w:rPr>
          <w:rFonts w:eastAsia="Calibri"/>
          <w:b/>
          <w:i/>
          <w:iCs/>
          <w:szCs w:val="28"/>
          <w:u w:val="single"/>
        </w:rPr>
      </w:pPr>
    </w:p>
    <w:p w14:paraId="2623F208" w14:textId="5221304D" w:rsidR="00135BED" w:rsidRPr="00135BED" w:rsidRDefault="00135BED" w:rsidP="00135BED">
      <w:pPr>
        <w:spacing w:after="0"/>
        <w:ind w:firstLine="709"/>
        <w:jc w:val="both"/>
        <w:rPr>
          <w:rFonts w:eastAsia="Calibri"/>
          <w:b/>
          <w:sz w:val="24"/>
          <w:szCs w:val="24"/>
        </w:rPr>
      </w:pPr>
      <w:r>
        <w:rPr>
          <w:b/>
          <w:szCs w:val="28"/>
        </w:rPr>
        <w:t xml:space="preserve">1). </w:t>
      </w:r>
      <w:r w:rsidRPr="00AA0118">
        <w:rPr>
          <w:b/>
          <w:szCs w:val="28"/>
        </w:rPr>
        <w:t xml:space="preserve"> </w:t>
      </w:r>
      <w:r w:rsidRPr="00F05369">
        <w:rPr>
          <w:b/>
          <w:szCs w:val="28"/>
        </w:rPr>
        <w:t>Тест</w:t>
      </w:r>
      <w:r>
        <w:rPr>
          <w:rFonts w:eastAsia="Calibri"/>
          <w:b/>
          <w:sz w:val="24"/>
          <w:szCs w:val="24"/>
        </w:rPr>
        <w:t xml:space="preserve"> </w:t>
      </w:r>
      <w:r w:rsidRPr="00AA0118">
        <w:rPr>
          <w:b/>
          <w:szCs w:val="28"/>
        </w:rPr>
        <w:t>на тему: «Цилиндр, конус, сфера, шар».</w:t>
      </w:r>
    </w:p>
    <w:p w14:paraId="73A502E3" w14:textId="77777777" w:rsidR="00135BED" w:rsidRPr="00AD6F24" w:rsidRDefault="00135BED" w:rsidP="00135BED">
      <w:pPr>
        <w:spacing w:after="0"/>
        <w:rPr>
          <w:sz w:val="24"/>
          <w:szCs w:val="24"/>
        </w:rPr>
      </w:pPr>
      <w:r w:rsidRPr="00AD6F24">
        <w:rPr>
          <w:sz w:val="24"/>
          <w:szCs w:val="24"/>
        </w:rPr>
        <w:t>1. Какая фигура лежит в основании цилиндра?</w:t>
      </w:r>
    </w:p>
    <w:p w14:paraId="1C6CA977" w14:textId="77777777" w:rsidR="00135BED" w:rsidRPr="00AD6F24" w:rsidRDefault="00135BED" w:rsidP="00135BED">
      <w:pPr>
        <w:spacing w:after="0"/>
        <w:rPr>
          <w:sz w:val="24"/>
          <w:szCs w:val="24"/>
        </w:rPr>
      </w:pPr>
      <w:r w:rsidRPr="00AD6F24">
        <w:rPr>
          <w:sz w:val="24"/>
          <w:szCs w:val="24"/>
        </w:rPr>
        <w:t xml:space="preserve">    а) квадрат            б) круг          в) треугольник             г) прямоугольник</w:t>
      </w:r>
    </w:p>
    <w:p w14:paraId="0FADFC65" w14:textId="77777777" w:rsidR="00135BED" w:rsidRPr="00AD6F24" w:rsidRDefault="00135BED" w:rsidP="00135BED">
      <w:pPr>
        <w:spacing w:after="0"/>
        <w:rPr>
          <w:sz w:val="24"/>
          <w:szCs w:val="24"/>
        </w:rPr>
      </w:pPr>
      <w:r w:rsidRPr="00AD6F24">
        <w:rPr>
          <w:sz w:val="24"/>
          <w:szCs w:val="24"/>
        </w:rPr>
        <w:t>2. Взаимное расположение образующих цилиндра?</w:t>
      </w:r>
    </w:p>
    <w:p w14:paraId="20B87115" w14:textId="77777777" w:rsidR="00135BED" w:rsidRPr="00AD6F24" w:rsidRDefault="00135BED" w:rsidP="00135BED">
      <w:pPr>
        <w:spacing w:after="0"/>
        <w:rPr>
          <w:sz w:val="24"/>
          <w:szCs w:val="24"/>
        </w:rPr>
      </w:pPr>
      <w:r w:rsidRPr="00AD6F24">
        <w:rPr>
          <w:sz w:val="24"/>
          <w:szCs w:val="24"/>
        </w:rPr>
        <w:t xml:space="preserve">    а) параллельны и равны       б) перпендикулярны и равны   в) пересекаются и равны</w:t>
      </w:r>
    </w:p>
    <w:p w14:paraId="5ED6E38E" w14:textId="77777777" w:rsidR="00135BED" w:rsidRPr="00AD6F24" w:rsidRDefault="00135BED" w:rsidP="00135BED">
      <w:pPr>
        <w:spacing w:after="0"/>
        <w:rPr>
          <w:sz w:val="24"/>
          <w:szCs w:val="24"/>
        </w:rPr>
      </w:pPr>
      <w:r w:rsidRPr="00AD6F24">
        <w:rPr>
          <w:sz w:val="24"/>
          <w:szCs w:val="24"/>
        </w:rPr>
        <w:lastRenderedPageBreak/>
        <w:t>3. Какую фигуру представляет сечение, если секущая плоскость перпендикулярна оси цилиндра?</w:t>
      </w:r>
    </w:p>
    <w:p w14:paraId="74E4AFE0" w14:textId="77777777" w:rsidR="00135BED" w:rsidRPr="00AD6F24" w:rsidRDefault="00135BED" w:rsidP="00135BED">
      <w:pPr>
        <w:spacing w:after="0"/>
        <w:rPr>
          <w:sz w:val="24"/>
          <w:szCs w:val="24"/>
        </w:rPr>
      </w:pPr>
      <w:r w:rsidRPr="00AD6F24">
        <w:rPr>
          <w:sz w:val="24"/>
          <w:szCs w:val="24"/>
        </w:rPr>
        <w:t xml:space="preserve">    а) круг          б) прямоугольник           в) квадрат              г) окружность</w:t>
      </w:r>
    </w:p>
    <w:p w14:paraId="043C16CB" w14:textId="77777777" w:rsidR="00135BED" w:rsidRPr="00AD6F24" w:rsidRDefault="00135BED" w:rsidP="00135BED">
      <w:pPr>
        <w:spacing w:after="0"/>
        <w:jc w:val="both"/>
        <w:rPr>
          <w:sz w:val="24"/>
          <w:szCs w:val="24"/>
        </w:rPr>
      </w:pPr>
      <w:r w:rsidRPr="00AD6F24">
        <w:rPr>
          <w:sz w:val="24"/>
          <w:szCs w:val="24"/>
        </w:rPr>
        <w:t>4. Вращением какой фигуры получен конус?</w:t>
      </w:r>
    </w:p>
    <w:p w14:paraId="10432B50" w14:textId="77777777" w:rsidR="00135BED" w:rsidRPr="00AD6F24" w:rsidRDefault="00135BED" w:rsidP="00135BED">
      <w:pPr>
        <w:spacing w:after="0"/>
        <w:jc w:val="both"/>
        <w:rPr>
          <w:sz w:val="24"/>
          <w:szCs w:val="24"/>
        </w:rPr>
      </w:pPr>
      <w:r w:rsidRPr="00AD6F24">
        <w:rPr>
          <w:sz w:val="24"/>
          <w:szCs w:val="24"/>
        </w:rPr>
        <w:t xml:space="preserve">    а) прямоугольный треугольник            б) квадрат             в) круг            </w:t>
      </w:r>
    </w:p>
    <w:p w14:paraId="7BE14D10" w14:textId="77777777" w:rsidR="00135BED" w:rsidRPr="00AD6F24" w:rsidRDefault="00135BED" w:rsidP="00135BED">
      <w:pPr>
        <w:spacing w:after="0"/>
        <w:jc w:val="both"/>
        <w:rPr>
          <w:sz w:val="24"/>
          <w:szCs w:val="24"/>
        </w:rPr>
      </w:pPr>
      <w:r w:rsidRPr="00AD6F24">
        <w:rPr>
          <w:sz w:val="24"/>
          <w:szCs w:val="24"/>
        </w:rPr>
        <w:t xml:space="preserve">    г) эллипс</w:t>
      </w:r>
    </w:p>
    <w:p w14:paraId="0D565713" w14:textId="77777777" w:rsidR="00135BED" w:rsidRPr="00AD6F24" w:rsidRDefault="00135BED" w:rsidP="00135BED">
      <w:pPr>
        <w:spacing w:after="0"/>
        <w:jc w:val="both"/>
        <w:rPr>
          <w:sz w:val="24"/>
          <w:szCs w:val="24"/>
        </w:rPr>
      </w:pPr>
      <w:r w:rsidRPr="00AD6F24">
        <w:rPr>
          <w:sz w:val="24"/>
          <w:szCs w:val="24"/>
        </w:rPr>
        <w:t>5. Какую фигуру образует поверхность, состоящая из всех точек пространства, расположенных на данном расстоянии от данной точки?</w:t>
      </w:r>
    </w:p>
    <w:p w14:paraId="44573BE9" w14:textId="77777777" w:rsidR="00135BED" w:rsidRPr="00AD6F24" w:rsidRDefault="00135BED" w:rsidP="00135BED">
      <w:pPr>
        <w:spacing w:after="0"/>
        <w:jc w:val="both"/>
        <w:rPr>
          <w:sz w:val="24"/>
          <w:szCs w:val="24"/>
        </w:rPr>
      </w:pPr>
      <w:r w:rsidRPr="00AD6F24">
        <w:rPr>
          <w:sz w:val="24"/>
          <w:szCs w:val="24"/>
        </w:rPr>
        <w:t xml:space="preserve">    а) сфера                        б) шар                         в) цилиндр                        г) конус </w:t>
      </w:r>
    </w:p>
    <w:p w14:paraId="61A22279" w14:textId="77777777" w:rsidR="00135BED" w:rsidRPr="00AD6F24" w:rsidRDefault="00135BED" w:rsidP="00135BED">
      <w:pPr>
        <w:spacing w:after="0"/>
        <w:jc w:val="both"/>
        <w:rPr>
          <w:sz w:val="24"/>
          <w:szCs w:val="24"/>
        </w:rPr>
      </w:pPr>
      <w:r w:rsidRPr="00AD6F24">
        <w:rPr>
          <w:sz w:val="24"/>
          <w:szCs w:val="24"/>
        </w:rPr>
        <w:t>6. Как называется отрезок, соединяющий две точки сферы и проходящий через ее центр?</w:t>
      </w:r>
    </w:p>
    <w:p w14:paraId="24116B14" w14:textId="77777777" w:rsidR="00135BED" w:rsidRPr="00AD6F24" w:rsidRDefault="00135BED" w:rsidP="00135BED">
      <w:pPr>
        <w:spacing w:after="0"/>
        <w:jc w:val="both"/>
        <w:rPr>
          <w:sz w:val="24"/>
          <w:szCs w:val="24"/>
        </w:rPr>
      </w:pPr>
      <w:r w:rsidRPr="00AD6F24">
        <w:rPr>
          <w:sz w:val="24"/>
          <w:szCs w:val="24"/>
        </w:rPr>
        <w:t xml:space="preserve">    а) радиус                       б) диаметр                 в) высота                           г) хорда</w:t>
      </w:r>
    </w:p>
    <w:p w14:paraId="4B45A00D" w14:textId="77777777" w:rsidR="00135BED" w:rsidRPr="00AD6F24" w:rsidRDefault="00135BED" w:rsidP="00135BED">
      <w:pPr>
        <w:spacing w:after="0"/>
        <w:jc w:val="both"/>
        <w:rPr>
          <w:sz w:val="24"/>
          <w:szCs w:val="24"/>
        </w:rPr>
      </w:pPr>
      <w:r w:rsidRPr="00AD6F24">
        <w:rPr>
          <w:sz w:val="24"/>
          <w:szCs w:val="24"/>
        </w:rPr>
        <w:t>7. Как называется тело, ограниченное сферой?</w:t>
      </w:r>
    </w:p>
    <w:p w14:paraId="4919FEFE" w14:textId="77777777" w:rsidR="00135BED" w:rsidRPr="00AD6F24" w:rsidRDefault="00135BED" w:rsidP="00135BED">
      <w:pPr>
        <w:spacing w:after="0"/>
        <w:jc w:val="both"/>
        <w:rPr>
          <w:sz w:val="24"/>
          <w:szCs w:val="24"/>
        </w:rPr>
      </w:pPr>
      <w:r w:rsidRPr="00AD6F24">
        <w:rPr>
          <w:sz w:val="24"/>
          <w:szCs w:val="24"/>
        </w:rPr>
        <w:t xml:space="preserve">     а) окружность                б) круг                     в) шар                                 г) эллипс</w:t>
      </w:r>
    </w:p>
    <w:p w14:paraId="0558422D" w14:textId="77777777" w:rsidR="00135BED" w:rsidRPr="00AD6F24" w:rsidRDefault="00135BED" w:rsidP="00135BED">
      <w:pPr>
        <w:spacing w:after="0"/>
        <w:jc w:val="both"/>
        <w:rPr>
          <w:sz w:val="24"/>
          <w:szCs w:val="24"/>
        </w:rPr>
      </w:pPr>
      <w:r w:rsidRPr="00AD6F24">
        <w:rPr>
          <w:sz w:val="24"/>
          <w:szCs w:val="24"/>
        </w:rPr>
        <w:t>8. Сколько общих точек имеют сфера и плоскость, если расстояние от центра сферы до плоскости больше радиуса сферы?</w:t>
      </w:r>
    </w:p>
    <w:p w14:paraId="25EF5B0B" w14:textId="77777777" w:rsidR="00135BED" w:rsidRPr="00AD6F24" w:rsidRDefault="00135BED" w:rsidP="00135BED">
      <w:pPr>
        <w:spacing w:after="0"/>
        <w:jc w:val="both"/>
        <w:rPr>
          <w:sz w:val="24"/>
          <w:szCs w:val="24"/>
        </w:rPr>
      </w:pPr>
      <w:r w:rsidRPr="00AD6F24">
        <w:rPr>
          <w:sz w:val="24"/>
          <w:szCs w:val="24"/>
        </w:rPr>
        <w:t xml:space="preserve">        а) одну                          б) две                      в) не имеют общих </w:t>
      </w:r>
      <w:proofErr w:type="spellStart"/>
      <w:r w:rsidRPr="00AD6F24">
        <w:rPr>
          <w:sz w:val="24"/>
          <w:szCs w:val="24"/>
        </w:rPr>
        <w:t>точе</w:t>
      </w:r>
      <w:proofErr w:type="spellEnd"/>
    </w:p>
    <w:p w14:paraId="6A846C4A" w14:textId="77777777" w:rsidR="00135BED" w:rsidRPr="00AD6F24" w:rsidRDefault="00135BED" w:rsidP="00135BED">
      <w:pPr>
        <w:spacing w:after="0"/>
        <w:jc w:val="both"/>
        <w:rPr>
          <w:sz w:val="24"/>
          <w:szCs w:val="24"/>
        </w:rPr>
      </w:pPr>
      <w:r w:rsidRPr="00AD6F24">
        <w:rPr>
          <w:sz w:val="24"/>
          <w:szCs w:val="24"/>
        </w:rPr>
        <w:t>9. Как называется плоскость, если радиус сферы перпендикулярен к плоскости, проходящей через его конец, лежащий на сфере?</w:t>
      </w:r>
    </w:p>
    <w:p w14:paraId="753B5508" w14:textId="77777777" w:rsidR="00135BED" w:rsidRPr="00AD6F24" w:rsidRDefault="00135BED" w:rsidP="00135BED">
      <w:pPr>
        <w:spacing w:after="0"/>
        <w:jc w:val="both"/>
        <w:rPr>
          <w:sz w:val="24"/>
          <w:szCs w:val="24"/>
        </w:rPr>
      </w:pPr>
      <w:r w:rsidRPr="00AD6F24">
        <w:rPr>
          <w:sz w:val="24"/>
          <w:szCs w:val="24"/>
        </w:rPr>
        <w:t xml:space="preserve">       а) касательная                б) цилиндр             в) куб                    г) шар</w:t>
      </w:r>
    </w:p>
    <w:p w14:paraId="003A014E" w14:textId="77777777" w:rsidR="00135BED" w:rsidRPr="00AD6F24" w:rsidRDefault="00135BED" w:rsidP="00135BED">
      <w:pPr>
        <w:spacing w:after="0"/>
        <w:jc w:val="both"/>
        <w:rPr>
          <w:sz w:val="24"/>
          <w:szCs w:val="24"/>
        </w:rPr>
      </w:pPr>
      <w:r w:rsidRPr="00AD6F24">
        <w:rPr>
          <w:sz w:val="24"/>
          <w:szCs w:val="24"/>
        </w:rPr>
        <w:t xml:space="preserve">10. </w:t>
      </w:r>
      <w:proofErr w:type="gramStart"/>
      <w:r w:rsidRPr="00AD6F24">
        <w:rPr>
          <w:sz w:val="24"/>
          <w:szCs w:val="24"/>
        </w:rPr>
        <w:t>Вращением</w:t>
      </w:r>
      <w:proofErr w:type="gramEnd"/>
      <w:r w:rsidRPr="00AD6F24">
        <w:rPr>
          <w:sz w:val="24"/>
          <w:szCs w:val="24"/>
        </w:rPr>
        <w:t xml:space="preserve"> вокруг какого элемента треугольника  получен конус?</w:t>
      </w:r>
    </w:p>
    <w:p w14:paraId="4C50C84E" w14:textId="77777777" w:rsidR="00135BED" w:rsidRPr="00AD6F24" w:rsidRDefault="00135BED" w:rsidP="00135BED">
      <w:pPr>
        <w:spacing w:after="0"/>
        <w:jc w:val="both"/>
        <w:rPr>
          <w:sz w:val="24"/>
          <w:szCs w:val="24"/>
        </w:rPr>
      </w:pPr>
      <w:r w:rsidRPr="00AD6F24">
        <w:rPr>
          <w:sz w:val="24"/>
          <w:szCs w:val="24"/>
        </w:rPr>
        <w:t xml:space="preserve">      а) высоты                       б) одного из катетов         в) гипотенузы</w:t>
      </w:r>
    </w:p>
    <w:p w14:paraId="14594A6B" w14:textId="77777777" w:rsidR="00135BED" w:rsidRDefault="00135BED" w:rsidP="00135BED">
      <w:pPr>
        <w:spacing w:after="0"/>
        <w:ind w:firstLine="709"/>
        <w:jc w:val="both"/>
      </w:pPr>
    </w:p>
    <w:p w14:paraId="4C08EFA0" w14:textId="77777777" w:rsidR="00135BED" w:rsidRDefault="00135BED" w:rsidP="00135BED">
      <w:pPr>
        <w:spacing w:after="0"/>
        <w:jc w:val="both"/>
        <w:rPr>
          <w:b/>
          <w:bCs/>
          <w:szCs w:val="28"/>
          <w:u w:val="single"/>
        </w:rPr>
      </w:pPr>
    </w:p>
    <w:p w14:paraId="0DDDBB59" w14:textId="77777777" w:rsidR="00135BED" w:rsidRPr="004F514B" w:rsidRDefault="00135BED" w:rsidP="00135BED">
      <w:pPr>
        <w:spacing w:after="0"/>
        <w:jc w:val="both"/>
        <w:rPr>
          <w:b/>
          <w:bCs/>
          <w:szCs w:val="28"/>
          <w:u w:val="single"/>
        </w:rPr>
      </w:pPr>
      <w:r w:rsidRPr="004F514B">
        <w:rPr>
          <w:b/>
          <w:bCs/>
          <w:szCs w:val="28"/>
          <w:u w:val="single"/>
        </w:rPr>
        <w:t>Дата: 08.04.2020 (1 урок)</w:t>
      </w:r>
    </w:p>
    <w:p w14:paraId="0E69003B" w14:textId="77777777" w:rsidR="00135BED" w:rsidRDefault="00135BED" w:rsidP="00135BED">
      <w:pPr>
        <w:spacing w:after="0"/>
        <w:ind w:firstLine="709"/>
        <w:jc w:val="both"/>
      </w:pPr>
    </w:p>
    <w:p w14:paraId="6D3A8211" w14:textId="77777777" w:rsidR="00135BED" w:rsidRDefault="00135BED" w:rsidP="00135BED">
      <w:pPr>
        <w:spacing w:after="0"/>
        <w:jc w:val="both"/>
        <w:rPr>
          <w:szCs w:val="28"/>
        </w:rPr>
      </w:pPr>
      <w:r w:rsidRPr="00D728AF">
        <w:rPr>
          <w:szCs w:val="28"/>
        </w:rPr>
        <w:t xml:space="preserve">Учебник: Геометрия. 10-11 классы. Авторы: Атанасян Л.С. </w:t>
      </w:r>
    </w:p>
    <w:p w14:paraId="789CAD93" w14:textId="77777777" w:rsidR="00135BED" w:rsidRPr="004F514B" w:rsidRDefault="00135BED" w:rsidP="00135BED">
      <w:pPr>
        <w:spacing w:after="0"/>
        <w:jc w:val="both"/>
        <w:rPr>
          <w:szCs w:val="28"/>
        </w:rPr>
      </w:pPr>
      <w:r w:rsidRPr="007F7CEB">
        <w:rPr>
          <w:rFonts w:eastAsia="Calibri"/>
          <w:bCs/>
          <w:szCs w:val="28"/>
        </w:rPr>
        <w:t>Тема:</w:t>
      </w:r>
      <w:r w:rsidRPr="00D728AF">
        <w:rPr>
          <w:rFonts w:eastAsia="Calibri"/>
          <w:b/>
          <w:szCs w:val="28"/>
        </w:rPr>
        <w:t xml:space="preserve"> </w:t>
      </w:r>
      <w:r w:rsidRPr="00336E47">
        <w:rPr>
          <w:b/>
          <w:szCs w:val="28"/>
        </w:rPr>
        <w:t>Площади геометрических фигур</w:t>
      </w:r>
    </w:p>
    <w:p w14:paraId="2DBBD3B8" w14:textId="617209E6" w:rsidR="00135BED" w:rsidRPr="004F514B" w:rsidRDefault="00135BED" w:rsidP="00135BED">
      <w:pPr>
        <w:spacing w:after="0"/>
        <w:jc w:val="both"/>
        <w:rPr>
          <w:rFonts w:eastAsia="Calibri" w:cs="Times New Roman"/>
          <w:b/>
          <w:bCs/>
          <w:color w:val="FF0000"/>
          <w:szCs w:val="28"/>
        </w:rPr>
      </w:pPr>
      <w:r w:rsidRPr="00492072">
        <w:rPr>
          <w:rFonts w:eastAsia="Calibri" w:cs="Times New Roman"/>
          <w:b/>
          <w:i/>
          <w:iCs/>
          <w:szCs w:val="28"/>
          <w:u w:val="single"/>
        </w:rPr>
        <w:t>Теоретический материал</w:t>
      </w:r>
      <w:r w:rsidRPr="00E3672E">
        <w:rPr>
          <w:szCs w:val="28"/>
        </w:rPr>
        <w:t xml:space="preserve"> </w:t>
      </w:r>
      <w:r>
        <w:rPr>
          <w:szCs w:val="28"/>
        </w:rPr>
        <w:t xml:space="preserve">  </w:t>
      </w:r>
      <w:r w:rsidRPr="00135BED">
        <w:rPr>
          <w:szCs w:val="28"/>
        </w:rPr>
        <w:t xml:space="preserve">(Глава 3,  </w:t>
      </w:r>
      <w:r w:rsidRPr="00135BED">
        <w:rPr>
          <w:rFonts w:eastAsia="Calibri" w:cs="Times New Roman"/>
          <w:szCs w:val="28"/>
        </w:rPr>
        <w:t xml:space="preserve">§ 2; </w:t>
      </w:r>
      <w:r w:rsidRPr="00135BED">
        <w:rPr>
          <w:szCs w:val="28"/>
        </w:rPr>
        <w:t xml:space="preserve">Глава 6,  </w:t>
      </w:r>
      <w:r w:rsidRPr="00135BED">
        <w:rPr>
          <w:rFonts w:eastAsia="Calibri" w:cs="Times New Roman"/>
          <w:szCs w:val="28"/>
        </w:rPr>
        <w:t>§ 2, § 3)</w:t>
      </w:r>
    </w:p>
    <w:p w14:paraId="19B6024D" w14:textId="77777777" w:rsidR="00135BED" w:rsidRDefault="00135BED" w:rsidP="00135BED">
      <w:pPr>
        <w:spacing w:after="0"/>
        <w:jc w:val="both"/>
        <w:rPr>
          <w:szCs w:val="28"/>
        </w:rPr>
      </w:pPr>
    </w:p>
    <w:p w14:paraId="7683103F" w14:textId="77777777" w:rsidR="00135BED" w:rsidRDefault="00135BED" w:rsidP="00135BED">
      <w:pPr>
        <w:spacing w:after="0"/>
        <w:jc w:val="both"/>
        <w:rPr>
          <w:rFonts w:eastAsia="Calibri" w:cs="Times New Roman"/>
          <w:bCs/>
          <w:szCs w:val="28"/>
        </w:rPr>
      </w:pPr>
      <w:r w:rsidRPr="00492072">
        <w:rPr>
          <w:rFonts w:eastAsia="Calibri" w:cs="Times New Roman"/>
          <w:b/>
          <w:i/>
          <w:iCs/>
          <w:szCs w:val="28"/>
        </w:rPr>
        <w:t>Задание:</w:t>
      </w:r>
      <w:r w:rsidRPr="007F7CEB">
        <w:rPr>
          <w:rFonts w:eastAsia="Calibri" w:cs="Times New Roman"/>
          <w:bCs/>
          <w:szCs w:val="28"/>
        </w:rPr>
        <w:t xml:space="preserve"> </w:t>
      </w:r>
      <w:r>
        <w:rPr>
          <w:rFonts w:eastAsia="Calibri" w:cs="Times New Roman"/>
          <w:bCs/>
          <w:szCs w:val="28"/>
        </w:rPr>
        <w:t>Найдите и выпишите в таблицу формулы для вычисления площадей боковой и полной поверхности</w:t>
      </w:r>
    </w:p>
    <w:p w14:paraId="1D133DA5" w14:textId="77777777" w:rsidR="00135BED" w:rsidRPr="0070415A" w:rsidRDefault="00135BED" w:rsidP="00135BED">
      <w:pPr>
        <w:spacing w:after="0"/>
        <w:jc w:val="both"/>
        <w:rPr>
          <w:rFonts w:eastAsia="Calibri" w:cs="Times New Roman"/>
          <w:bCs/>
          <w:i/>
          <w:iCs/>
          <w:sz w:val="22"/>
        </w:rPr>
      </w:pPr>
      <w:r w:rsidRPr="0070415A">
        <w:rPr>
          <w:rFonts w:eastAsia="Calibri" w:cs="Times New Roman"/>
          <w:bCs/>
          <w:i/>
          <w:iCs/>
          <w:sz w:val="22"/>
        </w:rPr>
        <w:t>Замечание: третья графа заполняется поздне</w:t>
      </w:r>
      <w:proofErr w:type="gramStart"/>
      <w:r w:rsidRPr="0070415A">
        <w:rPr>
          <w:rFonts w:eastAsia="Calibri" w:cs="Times New Roman"/>
          <w:bCs/>
          <w:i/>
          <w:iCs/>
          <w:sz w:val="22"/>
        </w:rPr>
        <w:t>е(</w:t>
      </w:r>
      <w:proofErr w:type="gramEnd"/>
      <w:r w:rsidRPr="0070415A">
        <w:rPr>
          <w:rFonts w:eastAsia="Calibri" w:cs="Times New Roman"/>
          <w:bCs/>
          <w:i/>
          <w:iCs/>
          <w:sz w:val="22"/>
        </w:rPr>
        <w:t>при изучении темы «Объемы тел»)</w:t>
      </w:r>
    </w:p>
    <w:p w14:paraId="0630A70E" w14:textId="77777777" w:rsidR="00135BED" w:rsidRDefault="00135BED" w:rsidP="00135BED">
      <w:pPr>
        <w:spacing w:after="0"/>
        <w:jc w:val="both"/>
        <w:rPr>
          <w:rFonts w:eastAsia="Calibri" w:cs="Times New Roman"/>
          <w:bCs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89"/>
        <w:gridCol w:w="5386"/>
        <w:gridCol w:w="2120"/>
      </w:tblGrid>
      <w:tr w:rsidR="00135BED" w14:paraId="04DEECFA" w14:textId="77777777" w:rsidTr="0089792F">
        <w:tc>
          <w:tcPr>
            <w:tcW w:w="2689" w:type="dxa"/>
          </w:tcPr>
          <w:p w14:paraId="13857BD6" w14:textId="77777777" w:rsidR="00135BED" w:rsidRPr="00461FCB" w:rsidRDefault="00135BED" w:rsidP="0089792F">
            <w:pPr>
              <w:jc w:val="both"/>
              <w:rPr>
                <w:rFonts w:eastAsia="Calibri" w:cs="Times New Roman"/>
                <w:b/>
                <w:sz w:val="24"/>
                <w:szCs w:val="24"/>
              </w:rPr>
            </w:pPr>
            <w:r w:rsidRPr="00461FCB">
              <w:rPr>
                <w:rFonts w:eastAsia="Calibri" w:cs="Times New Roman"/>
                <w:b/>
                <w:sz w:val="24"/>
                <w:szCs w:val="24"/>
              </w:rPr>
              <w:t>Название пространственной фигуры</w:t>
            </w:r>
          </w:p>
        </w:tc>
        <w:tc>
          <w:tcPr>
            <w:tcW w:w="5386" w:type="dxa"/>
          </w:tcPr>
          <w:p w14:paraId="02EC799E" w14:textId="77777777" w:rsidR="00135BED" w:rsidRPr="00461FCB" w:rsidRDefault="00135BED" w:rsidP="0089792F">
            <w:pPr>
              <w:jc w:val="both"/>
              <w:rPr>
                <w:rFonts w:eastAsia="Calibri" w:cs="Times New Roman"/>
                <w:b/>
                <w:sz w:val="24"/>
                <w:szCs w:val="24"/>
              </w:rPr>
            </w:pPr>
            <w:r w:rsidRPr="00461FCB">
              <w:rPr>
                <w:rFonts w:eastAsia="Calibri" w:cs="Times New Roman"/>
                <w:b/>
                <w:sz w:val="24"/>
                <w:szCs w:val="24"/>
              </w:rPr>
              <w:t>Площадь поверхности</w:t>
            </w:r>
          </w:p>
        </w:tc>
        <w:tc>
          <w:tcPr>
            <w:tcW w:w="2120" w:type="dxa"/>
          </w:tcPr>
          <w:p w14:paraId="450250B4" w14:textId="77777777" w:rsidR="00135BED" w:rsidRPr="00461FCB" w:rsidRDefault="00135BED" w:rsidP="0089792F">
            <w:pPr>
              <w:jc w:val="both"/>
              <w:rPr>
                <w:rFonts w:eastAsia="Calibri" w:cs="Times New Roman"/>
                <w:b/>
                <w:sz w:val="24"/>
                <w:szCs w:val="24"/>
              </w:rPr>
            </w:pPr>
            <w:r w:rsidRPr="00461FCB">
              <w:rPr>
                <w:rFonts w:eastAsia="Calibri" w:cs="Times New Roman"/>
                <w:b/>
                <w:sz w:val="24"/>
                <w:szCs w:val="24"/>
              </w:rPr>
              <w:t>Объем</w:t>
            </w:r>
          </w:p>
        </w:tc>
      </w:tr>
      <w:tr w:rsidR="00135BED" w14:paraId="49106667" w14:textId="77777777" w:rsidTr="0089792F">
        <w:tc>
          <w:tcPr>
            <w:tcW w:w="2689" w:type="dxa"/>
          </w:tcPr>
          <w:p w14:paraId="7735E64B" w14:textId="77777777" w:rsidR="00135BED" w:rsidRDefault="00135BED" w:rsidP="0089792F">
            <w:pPr>
              <w:jc w:val="both"/>
              <w:rPr>
                <w:rFonts w:eastAsia="Calibri" w:cs="Times New Roman"/>
                <w:bCs/>
                <w:szCs w:val="28"/>
              </w:rPr>
            </w:pPr>
            <w:r>
              <w:rPr>
                <w:rFonts w:eastAsia="Calibri" w:cs="Times New Roman"/>
                <w:bCs/>
                <w:szCs w:val="28"/>
              </w:rPr>
              <w:t>Призма</w:t>
            </w:r>
          </w:p>
          <w:p w14:paraId="69D0C347" w14:textId="77777777" w:rsidR="00135BED" w:rsidRDefault="00135BED" w:rsidP="0089792F">
            <w:pPr>
              <w:jc w:val="both"/>
              <w:rPr>
                <w:rFonts w:eastAsia="Calibri" w:cs="Times New Roman"/>
                <w:bCs/>
                <w:szCs w:val="28"/>
              </w:rPr>
            </w:pPr>
          </w:p>
          <w:p w14:paraId="08E07AB3" w14:textId="77777777" w:rsidR="00135BED" w:rsidRDefault="00135BED" w:rsidP="0089792F">
            <w:pPr>
              <w:jc w:val="both"/>
              <w:rPr>
                <w:rFonts w:eastAsia="Calibri" w:cs="Times New Roman"/>
                <w:bCs/>
                <w:szCs w:val="28"/>
              </w:rPr>
            </w:pPr>
          </w:p>
          <w:p w14:paraId="26CFDAD4" w14:textId="77777777" w:rsidR="00135BED" w:rsidRDefault="00135BED" w:rsidP="0089792F">
            <w:pPr>
              <w:jc w:val="both"/>
              <w:rPr>
                <w:rFonts w:eastAsia="Calibri" w:cs="Times New Roman"/>
                <w:bCs/>
                <w:szCs w:val="28"/>
              </w:rPr>
            </w:pPr>
          </w:p>
          <w:p w14:paraId="0F0ABA88" w14:textId="77777777" w:rsidR="00135BED" w:rsidRDefault="00135BED" w:rsidP="0089792F">
            <w:pPr>
              <w:jc w:val="both"/>
              <w:rPr>
                <w:rFonts w:eastAsia="Calibri" w:cs="Times New Roman"/>
                <w:bCs/>
                <w:szCs w:val="28"/>
              </w:rPr>
            </w:pPr>
          </w:p>
          <w:p w14:paraId="29A299C5" w14:textId="77777777" w:rsidR="00135BED" w:rsidRDefault="00135BED" w:rsidP="0089792F">
            <w:pPr>
              <w:jc w:val="both"/>
              <w:rPr>
                <w:rFonts w:eastAsia="Calibri" w:cs="Times New Roman"/>
                <w:bCs/>
                <w:szCs w:val="28"/>
              </w:rPr>
            </w:pPr>
          </w:p>
        </w:tc>
        <w:tc>
          <w:tcPr>
            <w:tcW w:w="5386" w:type="dxa"/>
          </w:tcPr>
          <w:p w14:paraId="5DF1F467" w14:textId="77777777" w:rsidR="00135BED" w:rsidRPr="00135BED" w:rsidRDefault="00135BED" w:rsidP="0089792F">
            <w:pPr>
              <w:jc w:val="both"/>
              <w:rPr>
                <w:rFonts w:eastAsia="Calibri" w:cs="Times New Roman"/>
                <w:bCs/>
                <w:szCs w:val="28"/>
                <w:vertAlign w:val="subscript"/>
              </w:rPr>
            </w:pPr>
            <w:r>
              <w:rPr>
                <w:rFonts w:eastAsia="Calibri" w:cs="Times New Roman"/>
                <w:bCs/>
                <w:szCs w:val="28"/>
                <w:lang w:val="en-US"/>
              </w:rPr>
              <w:t>S</w:t>
            </w:r>
            <w:r>
              <w:rPr>
                <w:rFonts w:eastAsia="Calibri" w:cs="Times New Roman"/>
                <w:bCs/>
                <w:szCs w:val="28"/>
                <w:vertAlign w:val="subscript"/>
              </w:rPr>
              <w:t>полн.</w:t>
            </w:r>
            <w:r>
              <w:rPr>
                <w:rFonts w:eastAsia="Calibri" w:cs="Times New Roman"/>
                <w:bCs/>
                <w:szCs w:val="28"/>
              </w:rPr>
              <w:t xml:space="preserve"> = </w:t>
            </w:r>
            <w:r>
              <w:rPr>
                <w:rFonts w:eastAsia="Calibri" w:cs="Times New Roman"/>
                <w:bCs/>
                <w:szCs w:val="28"/>
                <w:lang w:val="en-US"/>
              </w:rPr>
              <w:t>S</w:t>
            </w:r>
            <w:r>
              <w:rPr>
                <w:rFonts w:eastAsia="Calibri" w:cs="Times New Roman"/>
                <w:bCs/>
                <w:szCs w:val="28"/>
                <w:vertAlign w:val="subscript"/>
              </w:rPr>
              <w:t xml:space="preserve">бок. </w:t>
            </w:r>
            <w:r w:rsidRPr="00135BED">
              <w:rPr>
                <w:rFonts w:eastAsia="Calibri" w:cs="Times New Roman"/>
                <w:bCs/>
                <w:szCs w:val="28"/>
                <w:vertAlign w:val="subscript"/>
              </w:rPr>
              <w:t>+</w:t>
            </w:r>
            <w:r w:rsidRPr="00135BED">
              <w:rPr>
                <w:rFonts w:eastAsia="Calibri" w:cs="Times New Roman"/>
                <w:bCs/>
                <w:szCs w:val="28"/>
              </w:rPr>
              <w:t>2</w:t>
            </w:r>
            <w:r>
              <w:rPr>
                <w:rFonts w:eastAsia="Calibri" w:cs="Times New Roman"/>
                <w:bCs/>
                <w:szCs w:val="28"/>
                <w:lang w:val="en-US"/>
              </w:rPr>
              <w:t>S</w:t>
            </w:r>
            <w:proofErr w:type="spellStart"/>
            <w:r>
              <w:rPr>
                <w:rFonts w:eastAsia="Calibri" w:cs="Times New Roman"/>
                <w:bCs/>
                <w:szCs w:val="28"/>
                <w:vertAlign w:val="subscript"/>
              </w:rPr>
              <w:t>осн</w:t>
            </w:r>
            <w:proofErr w:type="spellEnd"/>
            <w:r w:rsidRPr="00135BED">
              <w:rPr>
                <w:rFonts w:eastAsia="Calibri" w:cs="Times New Roman"/>
                <w:bCs/>
                <w:szCs w:val="28"/>
                <w:vertAlign w:val="subscript"/>
              </w:rPr>
              <w:t>.</w:t>
            </w:r>
          </w:p>
          <w:p w14:paraId="263A0B74" w14:textId="77777777" w:rsidR="00135BED" w:rsidRDefault="00135BED" w:rsidP="0089792F">
            <w:pPr>
              <w:jc w:val="both"/>
              <w:rPr>
                <w:rFonts w:eastAsia="Calibri" w:cs="Times New Roman"/>
                <w:bCs/>
                <w:szCs w:val="28"/>
                <w:vertAlign w:val="subscript"/>
              </w:rPr>
            </w:pPr>
            <w:r>
              <w:rPr>
                <w:rFonts w:eastAsia="Calibri" w:cs="Times New Roman"/>
                <w:bCs/>
                <w:szCs w:val="28"/>
                <w:lang w:val="en-US"/>
              </w:rPr>
              <w:t>S</w:t>
            </w:r>
            <w:r>
              <w:rPr>
                <w:rFonts w:eastAsia="Calibri" w:cs="Times New Roman"/>
                <w:bCs/>
                <w:szCs w:val="28"/>
                <w:vertAlign w:val="subscript"/>
              </w:rPr>
              <w:t>бок</w:t>
            </w:r>
            <w:r w:rsidRPr="00135BED">
              <w:rPr>
                <w:rFonts w:eastAsia="Calibri" w:cs="Times New Roman"/>
                <w:bCs/>
                <w:szCs w:val="28"/>
                <w:vertAlign w:val="subscript"/>
              </w:rPr>
              <w:t>. =</w:t>
            </w:r>
            <w:r w:rsidRPr="00135BED">
              <w:rPr>
                <w:rFonts w:eastAsia="Calibri" w:cs="Times New Roman"/>
                <w:bCs/>
                <w:szCs w:val="28"/>
              </w:rPr>
              <w:t xml:space="preserve"> </w:t>
            </w:r>
            <w:r>
              <w:rPr>
                <w:rFonts w:eastAsia="Calibri" w:cs="Times New Roman"/>
                <w:bCs/>
                <w:szCs w:val="28"/>
                <w:lang w:val="en-US"/>
              </w:rPr>
              <w:t>S</w:t>
            </w:r>
            <w:r w:rsidRPr="00135BED">
              <w:rPr>
                <w:rFonts w:eastAsia="Calibri" w:cs="Times New Roman"/>
                <w:bCs/>
                <w:szCs w:val="28"/>
              </w:rPr>
              <w:t xml:space="preserve"> </w:t>
            </w:r>
            <w:r w:rsidRPr="00135BED">
              <w:rPr>
                <w:rFonts w:eastAsia="Calibri" w:cs="Times New Roman"/>
                <w:bCs/>
                <w:szCs w:val="28"/>
                <w:vertAlign w:val="subscript"/>
              </w:rPr>
              <w:t>1</w:t>
            </w:r>
            <w:r>
              <w:rPr>
                <w:rFonts w:eastAsia="Calibri" w:cs="Times New Roman"/>
                <w:bCs/>
                <w:szCs w:val="28"/>
                <w:vertAlign w:val="subscript"/>
              </w:rPr>
              <w:t>бок</w:t>
            </w:r>
            <w:r w:rsidRPr="00135BED">
              <w:rPr>
                <w:rFonts w:eastAsia="Calibri" w:cs="Times New Roman"/>
                <w:bCs/>
                <w:szCs w:val="28"/>
                <w:vertAlign w:val="subscript"/>
              </w:rPr>
              <w:t>.</w:t>
            </w:r>
            <w:r w:rsidRPr="00135BED">
              <w:rPr>
                <w:rFonts w:eastAsia="Calibri" w:cs="Times New Roman"/>
                <w:bCs/>
                <w:szCs w:val="28"/>
              </w:rPr>
              <w:t xml:space="preserve"> + </w:t>
            </w:r>
            <w:r>
              <w:rPr>
                <w:rFonts w:eastAsia="Calibri" w:cs="Times New Roman"/>
                <w:bCs/>
                <w:szCs w:val="28"/>
                <w:lang w:val="en-US"/>
              </w:rPr>
              <w:t>S</w:t>
            </w:r>
            <w:r w:rsidRPr="00135BED">
              <w:rPr>
                <w:rFonts w:eastAsia="Calibri" w:cs="Times New Roman"/>
                <w:bCs/>
                <w:szCs w:val="28"/>
              </w:rPr>
              <w:t xml:space="preserve"> </w:t>
            </w:r>
            <w:r w:rsidRPr="00135BED">
              <w:rPr>
                <w:rFonts w:eastAsia="Calibri" w:cs="Times New Roman"/>
                <w:bCs/>
                <w:szCs w:val="28"/>
                <w:vertAlign w:val="subscript"/>
              </w:rPr>
              <w:t>2</w:t>
            </w:r>
            <w:r>
              <w:rPr>
                <w:rFonts w:eastAsia="Calibri" w:cs="Times New Roman"/>
                <w:bCs/>
                <w:szCs w:val="28"/>
                <w:vertAlign w:val="subscript"/>
              </w:rPr>
              <w:t>бок</w:t>
            </w:r>
            <w:r w:rsidRPr="00135BED">
              <w:rPr>
                <w:rFonts w:eastAsia="Calibri" w:cs="Times New Roman"/>
                <w:bCs/>
                <w:szCs w:val="28"/>
                <w:vertAlign w:val="subscript"/>
              </w:rPr>
              <w:t xml:space="preserve">. </w:t>
            </w:r>
            <w:r w:rsidRPr="00461FCB">
              <w:rPr>
                <w:rFonts w:eastAsia="Calibri" w:cs="Times New Roman"/>
                <w:bCs/>
                <w:szCs w:val="28"/>
              </w:rPr>
              <w:t>+</w:t>
            </w:r>
            <w:r>
              <w:rPr>
                <w:rFonts w:eastAsia="Calibri" w:cs="Times New Roman"/>
                <w:bCs/>
                <w:szCs w:val="28"/>
              </w:rPr>
              <w:t xml:space="preserve"> …</w:t>
            </w:r>
            <w:r w:rsidRPr="001636A0">
              <w:rPr>
                <w:rFonts w:eastAsia="Calibri" w:cs="Times New Roman"/>
                <w:bCs/>
                <w:szCs w:val="28"/>
              </w:rPr>
              <w:t xml:space="preserve"> </w:t>
            </w:r>
            <w:r>
              <w:rPr>
                <w:rFonts w:eastAsia="Calibri" w:cs="Times New Roman"/>
                <w:bCs/>
                <w:szCs w:val="28"/>
                <w:vertAlign w:val="subscript"/>
              </w:rPr>
              <w:t xml:space="preserve">. </w:t>
            </w:r>
            <w:r w:rsidRPr="00461FCB">
              <w:rPr>
                <w:rFonts w:eastAsia="Calibri" w:cs="Times New Roman"/>
                <w:bCs/>
                <w:szCs w:val="28"/>
              </w:rPr>
              <w:t>+</w:t>
            </w:r>
            <w:r>
              <w:rPr>
                <w:rFonts w:eastAsia="Calibri" w:cs="Times New Roman"/>
                <w:bCs/>
                <w:szCs w:val="28"/>
                <w:lang w:val="en-US"/>
              </w:rPr>
              <w:t>S</w:t>
            </w:r>
            <w:r>
              <w:rPr>
                <w:rFonts w:eastAsia="Calibri" w:cs="Times New Roman"/>
                <w:bCs/>
                <w:szCs w:val="28"/>
              </w:rPr>
              <w:t xml:space="preserve"> </w:t>
            </w:r>
            <w:r w:rsidRPr="00461FCB">
              <w:rPr>
                <w:rFonts w:eastAsia="Calibri" w:cs="Times New Roman"/>
                <w:bCs/>
                <w:szCs w:val="28"/>
                <w:vertAlign w:val="subscript"/>
                <w:lang w:val="en-US"/>
              </w:rPr>
              <w:t>n</w:t>
            </w:r>
            <w:r>
              <w:rPr>
                <w:rFonts w:eastAsia="Calibri" w:cs="Times New Roman"/>
                <w:bCs/>
                <w:szCs w:val="28"/>
                <w:vertAlign w:val="subscript"/>
              </w:rPr>
              <w:t>бок.</w:t>
            </w:r>
          </w:p>
          <w:p w14:paraId="1BD63A88" w14:textId="77777777" w:rsidR="00135BED" w:rsidRDefault="00135BED" w:rsidP="0089792F">
            <w:pPr>
              <w:jc w:val="both"/>
              <w:rPr>
                <w:rFonts w:eastAsia="Calibri" w:cs="Times New Roman"/>
                <w:bCs/>
                <w:szCs w:val="28"/>
              </w:rPr>
            </w:pPr>
            <w:r>
              <w:rPr>
                <w:rFonts w:eastAsia="Calibri" w:cs="Times New Roman"/>
                <w:bCs/>
                <w:szCs w:val="28"/>
                <w:lang w:val="en-US"/>
              </w:rPr>
              <w:t>S</w:t>
            </w:r>
            <w:proofErr w:type="spellStart"/>
            <w:r>
              <w:rPr>
                <w:rFonts w:eastAsia="Calibri" w:cs="Times New Roman"/>
                <w:bCs/>
                <w:szCs w:val="28"/>
                <w:vertAlign w:val="subscript"/>
              </w:rPr>
              <w:t>осн</w:t>
            </w:r>
            <w:proofErr w:type="spellEnd"/>
            <w:r>
              <w:rPr>
                <w:rFonts w:eastAsia="Calibri" w:cs="Times New Roman"/>
                <w:bCs/>
                <w:szCs w:val="28"/>
                <w:vertAlign w:val="subscript"/>
              </w:rPr>
              <w:t>.</w:t>
            </w:r>
            <w:r w:rsidRPr="00DE5F68">
              <w:rPr>
                <w:rFonts w:eastAsia="Calibri" w:cs="Times New Roman"/>
                <w:bCs/>
                <w:szCs w:val="28"/>
                <w:vertAlign w:val="subscript"/>
              </w:rPr>
              <w:t xml:space="preserve"> </w:t>
            </w:r>
            <w:r w:rsidRPr="00DE5F68">
              <w:rPr>
                <w:rFonts w:eastAsia="Calibri" w:cs="Times New Roman"/>
                <w:bCs/>
                <w:szCs w:val="28"/>
              </w:rPr>
              <w:t xml:space="preserve">– </w:t>
            </w:r>
            <w:r>
              <w:rPr>
                <w:rFonts w:eastAsia="Calibri" w:cs="Times New Roman"/>
                <w:bCs/>
                <w:szCs w:val="28"/>
              </w:rPr>
              <w:t xml:space="preserve">находится по формуле в зависимости от фигуры, которая лежит в основании </w:t>
            </w:r>
          </w:p>
          <w:p w14:paraId="049041A3" w14:textId="77777777" w:rsidR="00135BED" w:rsidRPr="00DE5F68" w:rsidRDefault="00135BED" w:rsidP="0089792F">
            <w:pPr>
              <w:jc w:val="both"/>
              <w:rPr>
                <w:rFonts w:eastAsia="Calibri" w:cs="Times New Roman"/>
                <w:bCs/>
                <w:szCs w:val="28"/>
              </w:rPr>
            </w:pPr>
            <w:r>
              <w:rPr>
                <w:rFonts w:eastAsia="Calibri" w:cs="Times New Roman"/>
                <w:bCs/>
                <w:szCs w:val="28"/>
              </w:rPr>
              <w:t xml:space="preserve">Для прямой призмы:  </w:t>
            </w:r>
            <w:r w:rsidRPr="00DE5F68">
              <w:rPr>
                <w:rFonts w:eastAsia="Calibri" w:cs="Times New Roman"/>
                <w:bCs/>
                <w:szCs w:val="28"/>
              </w:rPr>
              <w:t xml:space="preserve"> </w:t>
            </w:r>
            <w:r>
              <w:rPr>
                <w:rFonts w:eastAsia="Calibri" w:cs="Times New Roman"/>
                <w:bCs/>
                <w:szCs w:val="28"/>
                <w:lang w:val="en-US"/>
              </w:rPr>
              <w:t>S</w:t>
            </w:r>
            <w:r>
              <w:rPr>
                <w:rFonts w:eastAsia="Calibri" w:cs="Times New Roman"/>
                <w:bCs/>
                <w:szCs w:val="28"/>
                <w:vertAlign w:val="subscript"/>
              </w:rPr>
              <w:t xml:space="preserve">бок. </w:t>
            </w:r>
            <w:proofErr w:type="gramStart"/>
            <w:r>
              <w:rPr>
                <w:rFonts w:eastAsia="Calibri" w:cs="Times New Roman"/>
                <w:bCs/>
                <w:szCs w:val="28"/>
                <w:vertAlign w:val="subscript"/>
              </w:rPr>
              <w:t xml:space="preserve">=  </w:t>
            </w:r>
            <w:r>
              <w:rPr>
                <w:rFonts w:eastAsia="Calibri" w:cs="Times New Roman"/>
                <w:bCs/>
                <w:szCs w:val="28"/>
              </w:rPr>
              <w:t>Р</w:t>
            </w:r>
            <w:proofErr w:type="gramEnd"/>
            <w:r>
              <w:rPr>
                <w:rFonts w:eastAsia="Calibri" w:cs="Times New Roman"/>
                <w:bCs/>
                <w:szCs w:val="28"/>
              </w:rPr>
              <w:t xml:space="preserve"> </w:t>
            </w:r>
            <w:proofErr w:type="spellStart"/>
            <w:r>
              <w:rPr>
                <w:rFonts w:eastAsia="Calibri" w:cs="Times New Roman"/>
                <w:bCs/>
                <w:szCs w:val="28"/>
                <w:vertAlign w:val="subscript"/>
              </w:rPr>
              <w:t>осн</w:t>
            </w:r>
            <w:proofErr w:type="spellEnd"/>
            <w:r>
              <w:rPr>
                <w:rFonts w:eastAsia="Calibri" w:cs="Times New Roman"/>
                <w:bCs/>
                <w:szCs w:val="28"/>
                <w:vertAlign w:val="subscript"/>
              </w:rPr>
              <w:t xml:space="preserve">. </w:t>
            </w:r>
            <w:r>
              <w:rPr>
                <w:rFonts w:eastAsia="Calibri" w:cs="Times New Roman"/>
                <w:bCs/>
                <w:szCs w:val="28"/>
              </w:rPr>
              <w:t xml:space="preserve">* </w:t>
            </w:r>
            <w:r>
              <w:rPr>
                <w:rFonts w:eastAsia="Calibri" w:cs="Times New Roman"/>
                <w:bCs/>
                <w:szCs w:val="28"/>
                <w:lang w:val="en-US"/>
              </w:rPr>
              <w:t>h</w:t>
            </w:r>
          </w:p>
        </w:tc>
        <w:tc>
          <w:tcPr>
            <w:tcW w:w="2120" w:type="dxa"/>
          </w:tcPr>
          <w:p w14:paraId="2D32AF9B" w14:textId="77777777" w:rsidR="00135BED" w:rsidRDefault="00135BED" w:rsidP="0089792F">
            <w:pPr>
              <w:jc w:val="both"/>
              <w:rPr>
                <w:rFonts w:eastAsia="Calibri" w:cs="Times New Roman"/>
                <w:bCs/>
                <w:szCs w:val="28"/>
              </w:rPr>
            </w:pPr>
          </w:p>
          <w:p w14:paraId="0C87994A" w14:textId="77777777" w:rsidR="00135BED" w:rsidRPr="00DA188D" w:rsidRDefault="00135BED" w:rsidP="0089792F">
            <w:pPr>
              <w:jc w:val="both"/>
              <w:rPr>
                <w:rFonts w:eastAsia="Calibri" w:cs="Times New Roman"/>
                <w:bCs/>
                <w:szCs w:val="28"/>
              </w:rPr>
            </w:pPr>
            <w:r>
              <w:rPr>
                <w:rFonts w:eastAsia="Calibri" w:cs="Times New Roman"/>
                <w:bCs/>
                <w:szCs w:val="28"/>
              </w:rPr>
              <w:t xml:space="preserve">V = </w:t>
            </w:r>
            <w:r>
              <w:rPr>
                <w:rFonts w:eastAsia="Calibri" w:cs="Times New Roman"/>
                <w:bCs/>
                <w:szCs w:val="28"/>
                <w:lang w:val="en-US"/>
              </w:rPr>
              <w:t>S</w:t>
            </w:r>
            <w:proofErr w:type="spellStart"/>
            <w:r>
              <w:rPr>
                <w:rFonts w:eastAsia="Calibri" w:cs="Times New Roman"/>
                <w:bCs/>
                <w:szCs w:val="28"/>
                <w:vertAlign w:val="subscript"/>
              </w:rPr>
              <w:t>осн</w:t>
            </w:r>
            <w:proofErr w:type="spellEnd"/>
            <w:r>
              <w:rPr>
                <w:rFonts w:eastAsia="Calibri" w:cs="Times New Roman"/>
                <w:bCs/>
                <w:szCs w:val="28"/>
                <w:vertAlign w:val="subscript"/>
              </w:rPr>
              <w:t>.</w:t>
            </w:r>
            <w:r>
              <w:rPr>
                <w:rFonts w:eastAsia="Calibri" w:cs="Times New Roman"/>
                <w:bCs/>
                <w:szCs w:val="28"/>
              </w:rPr>
              <w:t xml:space="preserve"> * </w:t>
            </w:r>
            <w:r>
              <w:rPr>
                <w:rFonts w:eastAsia="Calibri" w:cs="Times New Roman"/>
                <w:bCs/>
                <w:szCs w:val="28"/>
                <w:lang w:val="en-US"/>
              </w:rPr>
              <w:t>h</w:t>
            </w:r>
          </w:p>
        </w:tc>
      </w:tr>
      <w:tr w:rsidR="00135BED" w14:paraId="6EE4BE47" w14:textId="77777777" w:rsidTr="0089792F">
        <w:tc>
          <w:tcPr>
            <w:tcW w:w="2689" w:type="dxa"/>
          </w:tcPr>
          <w:p w14:paraId="153551F1" w14:textId="77777777" w:rsidR="00135BED" w:rsidRDefault="00135BED" w:rsidP="0089792F">
            <w:pPr>
              <w:jc w:val="both"/>
              <w:rPr>
                <w:rFonts w:eastAsia="Calibri" w:cs="Times New Roman"/>
                <w:bCs/>
                <w:szCs w:val="28"/>
              </w:rPr>
            </w:pPr>
            <w:r>
              <w:rPr>
                <w:rFonts w:eastAsia="Calibri" w:cs="Times New Roman"/>
                <w:bCs/>
                <w:szCs w:val="28"/>
              </w:rPr>
              <w:t>Пирамида</w:t>
            </w:r>
          </w:p>
        </w:tc>
        <w:tc>
          <w:tcPr>
            <w:tcW w:w="5386" w:type="dxa"/>
          </w:tcPr>
          <w:p w14:paraId="399539D5" w14:textId="77777777" w:rsidR="00135BED" w:rsidRDefault="00135BED" w:rsidP="0089792F">
            <w:pPr>
              <w:jc w:val="both"/>
              <w:rPr>
                <w:rFonts w:eastAsia="Calibri" w:cs="Times New Roman"/>
                <w:bCs/>
                <w:szCs w:val="28"/>
                <w:lang w:val="en-US"/>
              </w:rPr>
            </w:pPr>
            <w:r>
              <w:rPr>
                <w:rFonts w:eastAsia="Calibri" w:cs="Times New Roman"/>
                <w:bCs/>
                <w:szCs w:val="28"/>
                <w:lang w:val="en-US"/>
              </w:rPr>
              <w:t>S</w:t>
            </w:r>
            <w:proofErr w:type="spellStart"/>
            <w:r>
              <w:rPr>
                <w:rFonts w:eastAsia="Calibri" w:cs="Times New Roman"/>
                <w:bCs/>
                <w:szCs w:val="28"/>
                <w:vertAlign w:val="subscript"/>
              </w:rPr>
              <w:t>полн</w:t>
            </w:r>
            <w:proofErr w:type="spellEnd"/>
            <w:r w:rsidRPr="00135BED">
              <w:rPr>
                <w:rFonts w:eastAsia="Calibri" w:cs="Times New Roman"/>
                <w:bCs/>
                <w:szCs w:val="28"/>
                <w:vertAlign w:val="subscript"/>
                <w:lang w:val="en-US"/>
              </w:rPr>
              <w:t>.</w:t>
            </w:r>
            <w:r w:rsidRPr="00135BED">
              <w:rPr>
                <w:rFonts w:eastAsia="Calibri" w:cs="Times New Roman"/>
                <w:bCs/>
                <w:szCs w:val="28"/>
                <w:lang w:val="en-US"/>
              </w:rPr>
              <w:t xml:space="preserve"> =</w:t>
            </w:r>
            <w:r>
              <w:rPr>
                <w:rFonts w:eastAsia="Calibri" w:cs="Times New Roman"/>
                <w:bCs/>
                <w:szCs w:val="28"/>
                <w:lang w:val="en-US"/>
              </w:rPr>
              <w:t xml:space="preserve"> </w:t>
            </w:r>
          </w:p>
          <w:p w14:paraId="2CD86B75" w14:textId="77777777" w:rsidR="00135BED" w:rsidRDefault="00135BED" w:rsidP="0089792F">
            <w:pPr>
              <w:jc w:val="both"/>
              <w:rPr>
                <w:rFonts w:eastAsia="Calibri" w:cs="Times New Roman"/>
                <w:bCs/>
                <w:szCs w:val="28"/>
                <w:vertAlign w:val="subscript"/>
              </w:rPr>
            </w:pPr>
            <w:r>
              <w:rPr>
                <w:rFonts w:eastAsia="Calibri" w:cs="Times New Roman"/>
                <w:bCs/>
                <w:szCs w:val="28"/>
                <w:lang w:val="en-US"/>
              </w:rPr>
              <w:t>S</w:t>
            </w:r>
            <w:r>
              <w:rPr>
                <w:rFonts w:eastAsia="Calibri" w:cs="Times New Roman"/>
                <w:bCs/>
                <w:szCs w:val="28"/>
                <w:vertAlign w:val="subscript"/>
              </w:rPr>
              <w:t>бок</w:t>
            </w:r>
            <w:r w:rsidRPr="001636A0">
              <w:rPr>
                <w:rFonts w:eastAsia="Calibri" w:cs="Times New Roman"/>
                <w:bCs/>
                <w:szCs w:val="28"/>
                <w:vertAlign w:val="subscript"/>
                <w:lang w:val="en-US"/>
              </w:rPr>
              <w:t xml:space="preserve">. </w:t>
            </w:r>
            <w:r w:rsidRPr="004F514B">
              <w:rPr>
                <w:rFonts w:eastAsia="Calibri" w:cs="Times New Roman"/>
                <w:bCs/>
                <w:szCs w:val="28"/>
                <w:lang w:val="en-US"/>
              </w:rPr>
              <w:t>=</w:t>
            </w:r>
            <w:r w:rsidRPr="001636A0">
              <w:rPr>
                <w:rFonts w:eastAsia="Calibri" w:cs="Times New Roman"/>
                <w:bCs/>
                <w:szCs w:val="28"/>
                <w:lang w:val="en-US"/>
              </w:rPr>
              <w:t xml:space="preserve"> </w:t>
            </w:r>
            <w:r>
              <w:rPr>
                <w:rFonts w:eastAsia="Calibri" w:cs="Times New Roman"/>
                <w:bCs/>
                <w:szCs w:val="28"/>
                <w:lang w:val="en-US"/>
              </w:rPr>
              <w:t>S</w:t>
            </w:r>
            <w:r w:rsidRPr="001636A0">
              <w:rPr>
                <w:rFonts w:eastAsia="Calibri" w:cs="Times New Roman"/>
                <w:bCs/>
                <w:szCs w:val="28"/>
                <w:lang w:val="en-US"/>
              </w:rPr>
              <w:t xml:space="preserve"> </w:t>
            </w:r>
            <w:r w:rsidRPr="001636A0">
              <w:rPr>
                <w:rFonts w:eastAsia="Calibri" w:cs="Times New Roman"/>
                <w:bCs/>
                <w:szCs w:val="28"/>
                <w:vertAlign w:val="subscript"/>
                <w:lang w:val="en-US"/>
              </w:rPr>
              <w:t>1</w:t>
            </w:r>
            <w:r>
              <w:rPr>
                <w:rFonts w:eastAsia="Calibri" w:cs="Times New Roman"/>
                <w:bCs/>
                <w:szCs w:val="28"/>
                <w:vertAlign w:val="subscript"/>
              </w:rPr>
              <w:t>бок</w:t>
            </w:r>
            <w:r w:rsidRPr="001636A0">
              <w:rPr>
                <w:rFonts w:eastAsia="Calibri" w:cs="Times New Roman"/>
                <w:bCs/>
                <w:szCs w:val="28"/>
                <w:vertAlign w:val="subscript"/>
                <w:lang w:val="en-US"/>
              </w:rPr>
              <w:t>.</w:t>
            </w:r>
            <w:r w:rsidRPr="001636A0">
              <w:rPr>
                <w:rFonts w:eastAsia="Calibri" w:cs="Times New Roman"/>
                <w:bCs/>
                <w:szCs w:val="28"/>
                <w:lang w:val="en-US"/>
              </w:rPr>
              <w:t xml:space="preserve"> + </w:t>
            </w:r>
            <w:r>
              <w:rPr>
                <w:rFonts w:eastAsia="Calibri" w:cs="Times New Roman"/>
                <w:bCs/>
                <w:szCs w:val="28"/>
                <w:lang w:val="en-US"/>
              </w:rPr>
              <w:t>S</w:t>
            </w:r>
            <w:r w:rsidRPr="001636A0">
              <w:rPr>
                <w:rFonts w:eastAsia="Calibri" w:cs="Times New Roman"/>
                <w:bCs/>
                <w:szCs w:val="28"/>
                <w:lang w:val="en-US"/>
              </w:rPr>
              <w:t xml:space="preserve"> </w:t>
            </w:r>
            <w:r w:rsidRPr="001636A0">
              <w:rPr>
                <w:rFonts w:eastAsia="Calibri" w:cs="Times New Roman"/>
                <w:bCs/>
                <w:szCs w:val="28"/>
                <w:vertAlign w:val="subscript"/>
                <w:lang w:val="en-US"/>
              </w:rPr>
              <w:t>2</w:t>
            </w:r>
            <w:r>
              <w:rPr>
                <w:rFonts w:eastAsia="Calibri" w:cs="Times New Roman"/>
                <w:bCs/>
                <w:szCs w:val="28"/>
                <w:vertAlign w:val="subscript"/>
              </w:rPr>
              <w:t>бок</w:t>
            </w:r>
            <w:r w:rsidRPr="001636A0">
              <w:rPr>
                <w:rFonts w:eastAsia="Calibri" w:cs="Times New Roman"/>
                <w:bCs/>
                <w:szCs w:val="28"/>
                <w:vertAlign w:val="subscript"/>
                <w:lang w:val="en-US"/>
              </w:rPr>
              <w:t xml:space="preserve">. </w:t>
            </w:r>
            <w:r w:rsidRPr="00461FCB">
              <w:rPr>
                <w:rFonts w:eastAsia="Calibri" w:cs="Times New Roman"/>
                <w:bCs/>
                <w:szCs w:val="28"/>
              </w:rPr>
              <w:t>+</w:t>
            </w:r>
            <w:r>
              <w:rPr>
                <w:rFonts w:eastAsia="Calibri" w:cs="Times New Roman"/>
                <w:bCs/>
                <w:szCs w:val="28"/>
              </w:rPr>
              <w:t xml:space="preserve"> …</w:t>
            </w:r>
            <w:r w:rsidRPr="001636A0">
              <w:rPr>
                <w:rFonts w:eastAsia="Calibri" w:cs="Times New Roman"/>
                <w:bCs/>
                <w:szCs w:val="28"/>
              </w:rPr>
              <w:t xml:space="preserve"> </w:t>
            </w:r>
            <w:r>
              <w:rPr>
                <w:rFonts w:eastAsia="Calibri" w:cs="Times New Roman"/>
                <w:bCs/>
                <w:szCs w:val="28"/>
                <w:vertAlign w:val="subscript"/>
              </w:rPr>
              <w:t xml:space="preserve">. </w:t>
            </w:r>
            <w:r w:rsidRPr="00461FCB">
              <w:rPr>
                <w:rFonts w:eastAsia="Calibri" w:cs="Times New Roman"/>
                <w:bCs/>
                <w:szCs w:val="28"/>
              </w:rPr>
              <w:t>+</w:t>
            </w:r>
            <w:r>
              <w:rPr>
                <w:rFonts w:eastAsia="Calibri" w:cs="Times New Roman"/>
                <w:bCs/>
                <w:szCs w:val="28"/>
                <w:lang w:val="en-US"/>
              </w:rPr>
              <w:t>S</w:t>
            </w:r>
            <w:r>
              <w:rPr>
                <w:rFonts w:eastAsia="Calibri" w:cs="Times New Roman"/>
                <w:bCs/>
                <w:szCs w:val="28"/>
              </w:rPr>
              <w:t xml:space="preserve"> </w:t>
            </w:r>
            <w:r w:rsidRPr="00461FCB">
              <w:rPr>
                <w:rFonts w:eastAsia="Calibri" w:cs="Times New Roman"/>
                <w:bCs/>
                <w:szCs w:val="28"/>
                <w:vertAlign w:val="subscript"/>
                <w:lang w:val="en-US"/>
              </w:rPr>
              <w:t>n</w:t>
            </w:r>
            <w:r>
              <w:rPr>
                <w:rFonts w:eastAsia="Calibri" w:cs="Times New Roman"/>
                <w:bCs/>
                <w:szCs w:val="28"/>
                <w:vertAlign w:val="subscript"/>
              </w:rPr>
              <w:t>бок.</w:t>
            </w:r>
          </w:p>
          <w:p w14:paraId="059F417F" w14:textId="77777777" w:rsidR="00135BED" w:rsidRDefault="00135BED" w:rsidP="0089792F">
            <w:pPr>
              <w:jc w:val="both"/>
              <w:rPr>
                <w:rFonts w:eastAsia="Calibri" w:cs="Times New Roman"/>
                <w:bCs/>
                <w:szCs w:val="28"/>
              </w:rPr>
            </w:pPr>
            <w:r>
              <w:rPr>
                <w:rFonts w:eastAsia="Calibri" w:cs="Times New Roman"/>
                <w:bCs/>
                <w:szCs w:val="28"/>
                <w:lang w:val="en-US"/>
              </w:rPr>
              <w:t>S</w:t>
            </w:r>
            <w:proofErr w:type="spellStart"/>
            <w:r>
              <w:rPr>
                <w:rFonts w:eastAsia="Calibri" w:cs="Times New Roman"/>
                <w:bCs/>
                <w:szCs w:val="28"/>
                <w:vertAlign w:val="subscript"/>
              </w:rPr>
              <w:t>осн</w:t>
            </w:r>
            <w:proofErr w:type="spellEnd"/>
            <w:r>
              <w:rPr>
                <w:rFonts w:eastAsia="Calibri" w:cs="Times New Roman"/>
                <w:bCs/>
                <w:szCs w:val="28"/>
                <w:vertAlign w:val="subscript"/>
              </w:rPr>
              <w:t>.</w:t>
            </w:r>
            <w:r w:rsidRPr="00DE5F68">
              <w:rPr>
                <w:rFonts w:eastAsia="Calibri" w:cs="Times New Roman"/>
                <w:bCs/>
                <w:szCs w:val="28"/>
                <w:vertAlign w:val="subscript"/>
              </w:rPr>
              <w:t xml:space="preserve"> </w:t>
            </w:r>
            <w:r w:rsidRPr="00DE5F68">
              <w:rPr>
                <w:rFonts w:eastAsia="Calibri" w:cs="Times New Roman"/>
                <w:bCs/>
                <w:szCs w:val="28"/>
              </w:rPr>
              <w:t xml:space="preserve">– </w:t>
            </w:r>
            <w:r>
              <w:rPr>
                <w:rFonts w:eastAsia="Calibri" w:cs="Times New Roman"/>
                <w:bCs/>
                <w:szCs w:val="28"/>
              </w:rPr>
              <w:t xml:space="preserve">находится по формуле в зависимости от фигуры, которая лежит в основании </w:t>
            </w:r>
          </w:p>
          <w:p w14:paraId="49A05E62" w14:textId="77777777" w:rsidR="00135BED" w:rsidRDefault="00135BED" w:rsidP="0089792F">
            <w:pPr>
              <w:jc w:val="both"/>
              <w:rPr>
                <w:rFonts w:eastAsia="Calibri" w:cs="Times New Roman"/>
                <w:bCs/>
                <w:szCs w:val="28"/>
              </w:rPr>
            </w:pPr>
            <w:r>
              <w:rPr>
                <w:rFonts w:eastAsia="Calibri" w:cs="Times New Roman"/>
                <w:bCs/>
                <w:szCs w:val="28"/>
              </w:rPr>
              <w:t xml:space="preserve">Для правильной пирамиды: </w:t>
            </w:r>
            <w:r>
              <w:rPr>
                <w:rFonts w:eastAsia="Calibri" w:cs="Times New Roman"/>
                <w:bCs/>
                <w:szCs w:val="28"/>
                <w:lang w:val="en-US"/>
              </w:rPr>
              <w:t>S</w:t>
            </w:r>
            <w:r>
              <w:rPr>
                <w:rFonts w:eastAsia="Calibri" w:cs="Times New Roman"/>
                <w:bCs/>
                <w:szCs w:val="28"/>
                <w:vertAlign w:val="subscript"/>
              </w:rPr>
              <w:t xml:space="preserve">бок. =  </w:t>
            </w:r>
          </w:p>
        </w:tc>
        <w:tc>
          <w:tcPr>
            <w:tcW w:w="2120" w:type="dxa"/>
          </w:tcPr>
          <w:p w14:paraId="2851A6C0" w14:textId="77777777" w:rsidR="00135BED" w:rsidRDefault="00135BED" w:rsidP="0089792F">
            <w:pPr>
              <w:jc w:val="both"/>
              <w:rPr>
                <w:rFonts w:eastAsia="Calibri" w:cs="Times New Roman"/>
                <w:bCs/>
                <w:szCs w:val="28"/>
              </w:rPr>
            </w:pPr>
          </w:p>
          <w:p w14:paraId="5F76E2B9" w14:textId="77777777" w:rsidR="00135BED" w:rsidRDefault="00135BED" w:rsidP="0089792F">
            <w:pPr>
              <w:jc w:val="both"/>
              <w:rPr>
                <w:rFonts w:eastAsia="Calibri" w:cs="Times New Roman"/>
                <w:bCs/>
                <w:szCs w:val="28"/>
              </w:rPr>
            </w:pPr>
            <w:r>
              <w:rPr>
                <w:rFonts w:eastAsia="Calibri" w:cs="Times New Roman"/>
                <w:bCs/>
                <w:szCs w:val="28"/>
              </w:rPr>
              <w:t>V =</w:t>
            </w:r>
          </w:p>
        </w:tc>
      </w:tr>
      <w:tr w:rsidR="00135BED" w14:paraId="662E6FB4" w14:textId="77777777" w:rsidTr="0089792F">
        <w:tc>
          <w:tcPr>
            <w:tcW w:w="2689" w:type="dxa"/>
          </w:tcPr>
          <w:p w14:paraId="58649949" w14:textId="77777777" w:rsidR="00135BED" w:rsidRDefault="00135BED" w:rsidP="0089792F">
            <w:pPr>
              <w:jc w:val="both"/>
              <w:rPr>
                <w:rFonts w:eastAsia="Calibri" w:cs="Times New Roman"/>
                <w:bCs/>
                <w:szCs w:val="28"/>
              </w:rPr>
            </w:pPr>
            <w:r>
              <w:rPr>
                <w:rFonts w:eastAsia="Calibri" w:cs="Times New Roman"/>
                <w:bCs/>
                <w:szCs w:val="28"/>
              </w:rPr>
              <w:t>Цилиндр</w:t>
            </w:r>
          </w:p>
        </w:tc>
        <w:tc>
          <w:tcPr>
            <w:tcW w:w="5386" w:type="dxa"/>
          </w:tcPr>
          <w:p w14:paraId="26596A26" w14:textId="77777777" w:rsidR="00135BED" w:rsidRDefault="00135BED" w:rsidP="0089792F">
            <w:pPr>
              <w:jc w:val="both"/>
              <w:rPr>
                <w:rFonts w:eastAsia="Calibri" w:cs="Times New Roman"/>
                <w:bCs/>
                <w:szCs w:val="28"/>
                <w:lang w:val="en-US"/>
              </w:rPr>
            </w:pPr>
            <w:r>
              <w:rPr>
                <w:rFonts w:eastAsia="Calibri" w:cs="Times New Roman"/>
                <w:bCs/>
                <w:szCs w:val="28"/>
                <w:lang w:val="en-US"/>
              </w:rPr>
              <w:t>S</w:t>
            </w:r>
            <w:r>
              <w:rPr>
                <w:rFonts w:eastAsia="Calibri" w:cs="Times New Roman"/>
                <w:bCs/>
                <w:szCs w:val="28"/>
                <w:vertAlign w:val="subscript"/>
              </w:rPr>
              <w:t>полн.</w:t>
            </w:r>
            <w:r>
              <w:rPr>
                <w:rFonts w:eastAsia="Calibri" w:cs="Times New Roman"/>
                <w:bCs/>
                <w:szCs w:val="28"/>
              </w:rPr>
              <w:t xml:space="preserve"> =</w:t>
            </w:r>
            <w:r>
              <w:rPr>
                <w:rFonts w:eastAsia="Calibri" w:cs="Times New Roman"/>
                <w:bCs/>
                <w:szCs w:val="28"/>
                <w:lang w:val="en-US"/>
              </w:rPr>
              <w:t xml:space="preserve"> </w:t>
            </w:r>
          </w:p>
          <w:p w14:paraId="4F4A0B78" w14:textId="77777777" w:rsidR="00135BED" w:rsidRDefault="00135BED" w:rsidP="0089792F">
            <w:pPr>
              <w:jc w:val="both"/>
              <w:rPr>
                <w:rFonts w:eastAsia="Calibri" w:cs="Times New Roman"/>
                <w:bCs/>
                <w:szCs w:val="28"/>
                <w:vertAlign w:val="subscript"/>
                <w:lang w:val="en-US"/>
              </w:rPr>
            </w:pPr>
            <w:r>
              <w:rPr>
                <w:rFonts w:eastAsia="Calibri" w:cs="Times New Roman"/>
                <w:bCs/>
                <w:szCs w:val="28"/>
                <w:lang w:val="en-US"/>
              </w:rPr>
              <w:lastRenderedPageBreak/>
              <w:t>S</w:t>
            </w:r>
            <w:r>
              <w:rPr>
                <w:rFonts w:eastAsia="Calibri" w:cs="Times New Roman"/>
                <w:bCs/>
                <w:szCs w:val="28"/>
                <w:vertAlign w:val="subscript"/>
              </w:rPr>
              <w:t>бок</w:t>
            </w:r>
            <w:r w:rsidRPr="001636A0">
              <w:rPr>
                <w:rFonts w:eastAsia="Calibri" w:cs="Times New Roman"/>
                <w:bCs/>
                <w:szCs w:val="28"/>
                <w:vertAlign w:val="subscript"/>
                <w:lang w:val="en-US"/>
              </w:rPr>
              <w:t xml:space="preserve">. </w:t>
            </w:r>
            <w:r w:rsidRPr="004F514B">
              <w:rPr>
                <w:rFonts w:eastAsia="Calibri" w:cs="Times New Roman"/>
                <w:bCs/>
                <w:szCs w:val="28"/>
                <w:lang w:val="en-US"/>
              </w:rPr>
              <w:t>=</w:t>
            </w:r>
          </w:p>
          <w:p w14:paraId="66A6E85D" w14:textId="77777777" w:rsidR="00135BED" w:rsidRDefault="00135BED" w:rsidP="0089792F">
            <w:pPr>
              <w:jc w:val="both"/>
              <w:rPr>
                <w:rFonts w:eastAsia="Calibri" w:cs="Times New Roman"/>
                <w:bCs/>
                <w:szCs w:val="28"/>
              </w:rPr>
            </w:pPr>
            <w:r>
              <w:rPr>
                <w:rFonts w:eastAsia="Calibri" w:cs="Times New Roman"/>
                <w:bCs/>
                <w:szCs w:val="28"/>
                <w:lang w:val="en-US"/>
              </w:rPr>
              <w:t>S</w:t>
            </w:r>
            <w:proofErr w:type="spellStart"/>
            <w:r>
              <w:rPr>
                <w:rFonts w:eastAsia="Calibri" w:cs="Times New Roman"/>
                <w:bCs/>
                <w:szCs w:val="28"/>
                <w:vertAlign w:val="subscript"/>
              </w:rPr>
              <w:t>осн</w:t>
            </w:r>
            <w:proofErr w:type="spellEnd"/>
            <w:r>
              <w:rPr>
                <w:rFonts w:eastAsia="Calibri" w:cs="Times New Roman"/>
                <w:bCs/>
                <w:szCs w:val="28"/>
                <w:vertAlign w:val="subscript"/>
              </w:rPr>
              <w:t>.</w:t>
            </w:r>
            <w:r>
              <w:rPr>
                <w:rFonts w:eastAsia="Calibri" w:cs="Times New Roman"/>
                <w:bCs/>
                <w:szCs w:val="28"/>
              </w:rPr>
              <w:t xml:space="preserve"> =</w:t>
            </w:r>
          </w:p>
        </w:tc>
        <w:tc>
          <w:tcPr>
            <w:tcW w:w="2120" w:type="dxa"/>
          </w:tcPr>
          <w:p w14:paraId="2C2D1599" w14:textId="77777777" w:rsidR="00135BED" w:rsidRDefault="00135BED" w:rsidP="0089792F">
            <w:pPr>
              <w:jc w:val="both"/>
              <w:rPr>
                <w:rFonts w:eastAsia="Calibri" w:cs="Times New Roman"/>
                <w:bCs/>
                <w:szCs w:val="28"/>
              </w:rPr>
            </w:pPr>
          </w:p>
          <w:p w14:paraId="58A251F1" w14:textId="77777777" w:rsidR="00135BED" w:rsidRDefault="00135BED" w:rsidP="0089792F">
            <w:pPr>
              <w:jc w:val="both"/>
              <w:rPr>
                <w:rFonts w:eastAsia="Calibri" w:cs="Times New Roman"/>
                <w:bCs/>
                <w:szCs w:val="28"/>
              </w:rPr>
            </w:pPr>
            <w:r>
              <w:rPr>
                <w:rFonts w:eastAsia="Calibri" w:cs="Times New Roman"/>
                <w:bCs/>
                <w:szCs w:val="28"/>
              </w:rPr>
              <w:lastRenderedPageBreak/>
              <w:t>V =</w:t>
            </w:r>
          </w:p>
        </w:tc>
      </w:tr>
      <w:tr w:rsidR="00135BED" w14:paraId="658518C7" w14:textId="77777777" w:rsidTr="0089792F">
        <w:tc>
          <w:tcPr>
            <w:tcW w:w="2689" w:type="dxa"/>
          </w:tcPr>
          <w:p w14:paraId="1E802E79" w14:textId="77777777" w:rsidR="00135BED" w:rsidRDefault="00135BED" w:rsidP="0089792F">
            <w:pPr>
              <w:jc w:val="both"/>
              <w:rPr>
                <w:rFonts w:eastAsia="Calibri" w:cs="Times New Roman"/>
                <w:bCs/>
                <w:szCs w:val="28"/>
              </w:rPr>
            </w:pPr>
            <w:r>
              <w:rPr>
                <w:rFonts w:eastAsia="Calibri" w:cs="Times New Roman"/>
                <w:bCs/>
                <w:szCs w:val="28"/>
              </w:rPr>
              <w:lastRenderedPageBreak/>
              <w:t>Конус</w:t>
            </w:r>
          </w:p>
        </w:tc>
        <w:tc>
          <w:tcPr>
            <w:tcW w:w="5386" w:type="dxa"/>
          </w:tcPr>
          <w:p w14:paraId="3683A8E1" w14:textId="77777777" w:rsidR="00135BED" w:rsidRDefault="00135BED" w:rsidP="0089792F">
            <w:pPr>
              <w:jc w:val="both"/>
              <w:rPr>
                <w:rFonts w:eastAsia="Calibri" w:cs="Times New Roman"/>
                <w:bCs/>
                <w:szCs w:val="28"/>
                <w:lang w:val="en-US"/>
              </w:rPr>
            </w:pPr>
            <w:r>
              <w:rPr>
                <w:rFonts w:eastAsia="Calibri" w:cs="Times New Roman"/>
                <w:bCs/>
                <w:szCs w:val="28"/>
                <w:lang w:val="en-US"/>
              </w:rPr>
              <w:t>S</w:t>
            </w:r>
            <w:r>
              <w:rPr>
                <w:rFonts w:eastAsia="Calibri" w:cs="Times New Roman"/>
                <w:bCs/>
                <w:szCs w:val="28"/>
                <w:vertAlign w:val="subscript"/>
              </w:rPr>
              <w:t>полн.</w:t>
            </w:r>
            <w:r>
              <w:rPr>
                <w:rFonts w:eastAsia="Calibri" w:cs="Times New Roman"/>
                <w:bCs/>
                <w:szCs w:val="28"/>
              </w:rPr>
              <w:t xml:space="preserve"> =</w:t>
            </w:r>
            <w:r>
              <w:rPr>
                <w:rFonts w:eastAsia="Calibri" w:cs="Times New Roman"/>
                <w:bCs/>
                <w:szCs w:val="28"/>
                <w:lang w:val="en-US"/>
              </w:rPr>
              <w:t xml:space="preserve"> </w:t>
            </w:r>
          </w:p>
          <w:p w14:paraId="73F2A02B" w14:textId="77777777" w:rsidR="00135BED" w:rsidRDefault="00135BED" w:rsidP="0089792F">
            <w:pPr>
              <w:jc w:val="both"/>
              <w:rPr>
                <w:rFonts w:eastAsia="Calibri" w:cs="Times New Roman"/>
                <w:bCs/>
                <w:szCs w:val="28"/>
                <w:lang w:val="en-US"/>
              </w:rPr>
            </w:pPr>
            <w:r>
              <w:rPr>
                <w:rFonts w:eastAsia="Calibri" w:cs="Times New Roman"/>
                <w:bCs/>
                <w:szCs w:val="28"/>
                <w:lang w:val="en-US"/>
              </w:rPr>
              <w:t>S</w:t>
            </w:r>
            <w:r>
              <w:rPr>
                <w:rFonts w:eastAsia="Calibri" w:cs="Times New Roman"/>
                <w:bCs/>
                <w:szCs w:val="28"/>
                <w:vertAlign w:val="subscript"/>
              </w:rPr>
              <w:t>бок</w:t>
            </w:r>
            <w:r w:rsidRPr="001636A0">
              <w:rPr>
                <w:rFonts w:eastAsia="Calibri" w:cs="Times New Roman"/>
                <w:bCs/>
                <w:szCs w:val="28"/>
                <w:vertAlign w:val="subscript"/>
                <w:lang w:val="en-US"/>
              </w:rPr>
              <w:t xml:space="preserve">. </w:t>
            </w:r>
            <w:r w:rsidRPr="004F514B">
              <w:rPr>
                <w:rFonts w:eastAsia="Calibri" w:cs="Times New Roman"/>
                <w:bCs/>
                <w:szCs w:val="28"/>
                <w:lang w:val="en-US"/>
              </w:rPr>
              <w:t>=</w:t>
            </w:r>
            <w:r>
              <w:rPr>
                <w:rFonts w:eastAsia="Calibri" w:cs="Times New Roman"/>
                <w:bCs/>
                <w:szCs w:val="28"/>
                <w:lang w:val="en-US"/>
              </w:rPr>
              <w:t xml:space="preserve"> </w:t>
            </w:r>
          </w:p>
          <w:p w14:paraId="3DF7890F" w14:textId="77777777" w:rsidR="00135BED" w:rsidRDefault="00135BED" w:rsidP="0089792F">
            <w:pPr>
              <w:jc w:val="both"/>
              <w:rPr>
                <w:rFonts w:eastAsia="Calibri" w:cs="Times New Roman"/>
                <w:bCs/>
                <w:szCs w:val="28"/>
              </w:rPr>
            </w:pPr>
            <w:r>
              <w:rPr>
                <w:rFonts w:eastAsia="Calibri" w:cs="Times New Roman"/>
                <w:bCs/>
                <w:szCs w:val="28"/>
                <w:lang w:val="en-US"/>
              </w:rPr>
              <w:t>S</w:t>
            </w:r>
            <w:proofErr w:type="spellStart"/>
            <w:r>
              <w:rPr>
                <w:rFonts w:eastAsia="Calibri" w:cs="Times New Roman"/>
                <w:bCs/>
                <w:szCs w:val="28"/>
                <w:vertAlign w:val="subscript"/>
              </w:rPr>
              <w:t>осн</w:t>
            </w:r>
            <w:proofErr w:type="spellEnd"/>
            <w:r>
              <w:rPr>
                <w:rFonts w:eastAsia="Calibri" w:cs="Times New Roman"/>
                <w:bCs/>
                <w:szCs w:val="28"/>
                <w:vertAlign w:val="subscript"/>
              </w:rPr>
              <w:t>.</w:t>
            </w:r>
            <w:r>
              <w:rPr>
                <w:rFonts w:eastAsia="Calibri" w:cs="Times New Roman"/>
                <w:bCs/>
                <w:szCs w:val="28"/>
              </w:rPr>
              <w:t xml:space="preserve"> =</w:t>
            </w:r>
          </w:p>
        </w:tc>
        <w:tc>
          <w:tcPr>
            <w:tcW w:w="2120" w:type="dxa"/>
          </w:tcPr>
          <w:p w14:paraId="5C51CC9B" w14:textId="77777777" w:rsidR="00135BED" w:rsidRDefault="00135BED" w:rsidP="0089792F">
            <w:pPr>
              <w:jc w:val="both"/>
              <w:rPr>
                <w:rFonts w:eastAsia="Calibri" w:cs="Times New Roman"/>
                <w:bCs/>
                <w:szCs w:val="28"/>
              </w:rPr>
            </w:pPr>
          </w:p>
          <w:p w14:paraId="49232D13" w14:textId="77777777" w:rsidR="00135BED" w:rsidRDefault="00135BED" w:rsidP="0089792F">
            <w:pPr>
              <w:jc w:val="both"/>
              <w:rPr>
                <w:rFonts w:eastAsia="Calibri" w:cs="Times New Roman"/>
                <w:bCs/>
                <w:szCs w:val="28"/>
              </w:rPr>
            </w:pPr>
            <w:r>
              <w:rPr>
                <w:rFonts w:eastAsia="Calibri" w:cs="Times New Roman"/>
                <w:bCs/>
                <w:szCs w:val="28"/>
              </w:rPr>
              <w:t>V =</w:t>
            </w:r>
          </w:p>
        </w:tc>
      </w:tr>
      <w:tr w:rsidR="00135BED" w14:paraId="31BEB905" w14:textId="77777777" w:rsidTr="0089792F">
        <w:trPr>
          <w:trHeight w:val="441"/>
        </w:trPr>
        <w:tc>
          <w:tcPr>
            <w:tcW w:w="2689" w:type="dxa"/>
          </w:tcPr>
          <w:p w14:paraId="3E147331" w14:textId="77777777" w:rsidR="00135BED" w:rsidRDefault="00135BED" w:rsidP="0089792F">
            <w:pPr>
              <w:jc w:val="both"/>
              <w:rPr>
                <w:rFonts w:eastAsia="Calibri" w:cs="Times New Roman"/>
                <w:bCs/>
                <w:szCs w:val="28"/>
              </w:rPr>
            </w:pPr>
            <w:r>
              <w:rPr>
                <w:rFonts w:eastAsia="Calibri" w:cs="Times New Roman"/>
                <w:bCs/>
                <w:szCs w:val="28"/>
              </w:rPr>
              <w:t>Сфера</w:t>
            </w:r>
          </w:p>
        </w:tc>
        <w:tc>
          <w:tcPr>
            <w:tcW w:w="5386" w:type="dxa"/>
          </w:tcPr>
          <w:p w14:paraId="31940408" w14:textId="77777777" w:rsidR="00135BED" w:rsidRPr="00DA188D" w:rsidRDefault="00135BED" w:rsidP="0089792F">
            <w:pPr>
              <w:jc w:val="both"/>
              <w:rPr>
                <w:rFonts w:eastAsia="Calibri" w:cs="Times New Roman"/>
                <w:bCs/>
                <w:szCs w:val="28"/>
                <w:lang w:val="en-US"/>
              </w:rPr>
            </w:pPr>
            <w:r>
              <w:rPr>
                <w:rFonts w:eastAsia="Calibri" w:cs="Times New Roman"/>
                <w:bCs/>
                <w:szCs w:val="28"/>
                <w:lang w:val="en-US"/>
              </w:rPr>
              <w:t>S</w:t>
            </w:r>
            <w:r>
              <w:rPr>
                <w:rFonts w:eastAsia="Calibri" w:cs="Times New Roman"/>
                <w:bCs/>
                <w:szCs w:val="28"/>
                <w:vertAlign w:val="subscript"/>
              </w:rPr>
              <w:t>полн.</w:t>
            </w:r>
            <w:r>
              <w:rPr>
                <w:rFonts w:eastAsia="Calibri" w:cs="Times New Roman"/>
                <w:bCs/>
                <w:szCs w:val="28"/>
              </w:rPr>
              <w:t xml:space="preserve"> =</w:t>
            </w:r>
            <w:r>
              <w:rPr>
                <w:rFonts w:eastAsia="Calibri" w:cs="Times New Roman"/>
                <w:bCs/>
                <w:szCs w:val="28"/>
                <w:lang w:val="en-US"/>
              </w:rPr>
              <w:t xml:space="preserve"> </w:t>
            </w:r>
          </w:p>
        </w:tc>
        <w:tc>
          <w:tcPr>
            <w:tcW w:w="2120" w:type="dxa"/>
          </w:tcPr>
          <w:p w14:paraId="166B6998" w14:textId="77777777" w:rsidR="00135BED" w:rsidRDefault="00135BED" w:rsidP="0089792F">
            <w:pPr>
              <w:jc w:val="both"/>
              <w:rPr>
                <w:rFonts w:eastAsia="Calibri" w:cs="Times New Roman"/>
                <w:bCs/>
                <w:szCs w:val="28"/>
              </w:rPr>
            </w:pPr>
            <w:r>
              <w:rPr>
                <w:rFonts w:eastAsia="Calibri" w:cs="Times New Roman"/>
                <w:bCs/>
                <w:szCs w:val="28"/>
              </w:rPr>
              <w:t>V =</w:t>
            </w:r>
          </w:p>
        </w:tc>
      </w:tr>
    </w:tbl>
    <w:p w14:paraId="7CCCD59F" w14:textId="77777777" w:rsidR="00135BED" w:rsidRDefault="00135BED" w:rsidP="00135BED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</w:p>
    <w:p w14:paraId="592C28AD" w14:textId="77777777" w:rsidR="00135BED" w:rsidRDefault="00135BED" w:rsidP="00135BED">
      <w:pPr>
        <w:spacing w:after="0"/>
        <w:jc w:val="both"/>
        <w:rPr>
          <w:szCs w:val="28"/>
        </w:rPr>
      </w:pPr>
    </w:p>
    <w:p w14:paraId="0E214EB1" w14:textId="77777777" w:rsidR="00135BED" w:rsidRDefault="00135BED" w:rsidP="00135BED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  <w:r w:rsidRPr="00492072">
        <w:rPr>
          <w:rFonts w:eastAsia="Calibri" w:cs="Times New Roman"/>
          <w:b/>
          <w:i/>
          <w:iCs/>
          <w:szCs w:val="28"/>
          <w:u w:val="single"/>
        </w:rPr>
        <w:t>Практическое задание</w:t>
      </w:r>
    </w:p>
    <w:p w14:paraId="2ED4879C" w14:textId="77777777" w:rsidR="00135BED" w:rsidRPr="00DA188D" w:rsidRDefault="00135BED" w:rsidP="00135BED">
      <w:pPr>
        <w:pStyle w:val="a3"/>
        <w:numPr>
          <w:ilvl w:val="0"/>
          <w:numId w:val="3"/>
        </w:numPr>
        <w:spacing w:after="0"/>
        <w:jc w:val="both"/>
        <w:rPr>
          <w:rFonts w:eastAsia="Calibri" w:cs="Times New Roman"/>
          <w:bCs/>
          <w:i/>
          <w:iCs/>
          <w:szCs w:val="28"/>
          <w:u w:val="single"/>
        </w:rPr>
      </w:pPr>
      <w:r>
        <w:rPr>
          <w:rFonts w:eastAsia="Calibri"/>
          <w:bCs/>
          <w:szCs w:val="28"/>
        </w:rPr>
        <w:t xml:space="preserve"> </w:t>
      </w:r>
      <w:r w:rsidRPr="00DA188D">
        <w:rPr>
          <w:rFonts w:eastAsia="Calibri"/>
          <w:bCs/>
          <w:szCs w:val="28"/>
        </w:rPr>
        <w:t xml:space="preserve">Выполнить из учебника: №№ 229 (а, б),  258, 593  </w:t>
      </w:r>
    </w:p>
    <w:p w14:paraId="2A634510" w14:textId="77777777" w:rsidR="00135BED" w:rsidRDefault="00135BED" w:rsidP="00135BED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</w:p>
    <w:p w14:paraId="3D5D450A" w14:textId="77777777" w:rsidR="00135BED" w:rsidRDefault="00135BED" w:rsidP="00135BED">
      <w:pPr>
        <w:spacing w:after="0"/>
        <w:jc w:val="both"/>
        <w:rPr>
          <w:rFonts w:eastAsia="Calibri" w:cs="Times New Roman"/>
          <w:b/>
          <w:i/>
          <w:iCs/>
          <w:color w:val="FF0000"/>
          <w:sz w:val="36"/>
          <w:szCs w:val="36"/>
        </w:rPr>
      </w:pPr>
      <w:r>
        <w:rPr>
          <w:rFonts w:eastAsia="Calibri" w:cs="Times New Roman"/>
          <w:b/>
          <w:i/>
          <w:iCs/>
          <w:szCs w:val="28"/>
          <w:u w:val="single"/>
        </w:rPr>
        <w:t xml:space="preserve">Контрольная точка:   </w:t>
      </w:r>
      <w:r w:rsidRPr="004F514B">
        <w:rPr>
          <w:rFonts w:eastAsia="Calibri" w:cs="Times New Roman"/>
          <w:b/>
          <w:i/>
          <w:iCs/>
          <w:color w:val="FF0000"/>
          <w:sz w:val="36"/>
          <w:szCs w:val="36"/>
        </w:rPr>
        <w:t>09.04.2020</w:t>
      </w:r>
    </w:p>
    <w:p w14:paraId="3E2E5C63" w14:textId="77777777" w:rsidR="00135BED" w:rsidRDefault="00135BED" w:rsidP="00135BED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</w:p>
    <w:p w14:paraId="139B0DF2" w14:textId="77777777" w:rsidR="00135BED" w:rsidRPr="00131DF9" w:rsidRDefault="00135BED" w:rsidP="00135BED">
      <w:pPr>
        <w:pStyle w:val="a3"/>
        <w:numPr>
          <w:ilvl w:val="0"/>
          <w:numId w:val="2"/>
        </w:numPr>
        <w:spacing w:after="0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 xml:space="preserve">выслать решение задач: </w:t>
      </w:r>
      <w:r w:rsidRPr="00DA188D">
        <w:rPr>
          <w:rFonts w:eastAsia="Calibri"/>
          <w:bCs/>
          <w:szCs w:val="28"/>
        </w:rPr>
        <w:t xml:space="preserve">№№ 229 (а, б),  258, 593  </w:t>
      </w:r>
    </w:p>
    <w:p w14:paraId="3E72B76F" w14:textId="77777777" w:rsidR="00135BED" w:rsidRDefault="00135BED" w:rsidP="00135BED">
      <w:pPr>
        <w:pStyle w:val="a3"/>
        <w:spacing w:after="0"/>
        <w:jc w:val="both"/>
        <w:rPr>
          <w:rFonts w:eastAsia="Calibri"/>
          <w:bCs/>
          <w:szCs w:val="28"/>
        </w:rPr>
      </w:pPr>
    </w:p>
    <w:p w14:paraId="51F3F1D8" w14:textId="77777777" w:rsidR="00135BED" w:rsidRDefault="00135BED" w:rsidP="00135BED">
      <w:pPr>
        <w:pStyle w:val="a3"/>
        <w:spacing w:after="0"/>
        <w:jc w:val="both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Образец: </w:t>
      </w:r>
      <w:r w:rsidRPr="00EC317E">
        <w:rPr>
          <w:rFonts w:eastAsia="Calibri"/>
          <w:bCs/>
          <w:sz w:val="22"/>
        </w:rPr>
        <w:t>(записать в тетрадь)</w:t>
      </w:r>
    </w:p>
    <w:p w14:paraId="1691C11D" w14:textId="77777777" w:rsidR="00135BED" w:rsidRDefault="00135BED" w:rsidP="00135BED">
      <w:pPr>
        <w:pStyle w:val="a3"/>
        <w:spacing w:after="0"/>
        <w:jc w:val="both"/>
        <w:rPr>
          <w:rFonts w:eastAsia="Calibri"/>
          <w:bCs/>
          <w:i/>
          <w:iCs/>
          <w:szCs w:val="28"/>
        </w:rPr>
      </w:pPr>
      <w:r w:rsidRPr="00131DF9">
        <w:rPr>
          <w:rFonts w:eastAsia="Calibri"/>
          <w:bCs/>
          <w:i/>
          <w:iCs/>
          <w:szCs w:val="28"/>
        </w:rPr>
        <w:t>«</w:t>
      </w:r>
      <w:r>
        <w:rPr>
          <w:rFonts w:eastAsia="Calibri"/>
          <w:bCs/>
          <w:i/>
          <w:iCs/>
          <w:szCs w:val="28"/>
        </w:rPr>
        <w:t>Найти площадь боковой и полной поверхности правильной четырехугольной призмы со стороной основания 6см и высотой 10см.»</w:t>
      </w:r>
    </w:p>
    <w:p w14:paraId="70AA409C" w14:textId="77777777" w:rsidR="00135BED" w:rsidRDefault="00135BED" w:rsidP="00135BED">
      <w:pPr>
        <w:pStyle w:val="a3"/>
        <w:spacing w:after="0"/>
        <w:jc w:val="both"/>
        <w:rPr>
          <w:rFonts w:eastAsia="Calibri"/>
          <w:bCs/>
          <w:i/>
          <w:iCs/>
          <w:szCs w:val="28"/>
        </w:rPr>
      </w:pPr>
    </w:p>
    <w:p w14:paraId="4E7DA106" w14:textId="77777777" w:rsidR="00135BED" w:rsidRDefault="00135BED" w:rsidP="00135BED">
      <w:pPr>
        <w:pStyle w:val="a3"/>
        <w:spacing w:after="0"/>
        <w:jc w:val="both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Дано: правильная четырехугольная призма</w:t>
      </w:r>
    </w:p>
    <w:p w14:paraId="449742DD" w14:textId="77777777" w:rsidR="00135BED" w:rsidRDefault="00135BED" w:rsidP="00135BED">
      <w:pPr>
        <w:pStyle w:val="a3"/>
        <w:spacing w:after="0"/>
        <w:jc w:val="both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а=</w:t>
      </w:r>
      <w:r>
        <w:rPr>
          <w:rFonts w:eastAsia="Calibri"/>
          <w:bCs/>
          <w:i/>
          <w:iCs/>
          <w:szCs w:val="28"/>
        </w:rPr>
        <w:t>6см</w:t>
      </w:r>
      <w:r>
        <w:rPr>
          <w:rFonts w:eastAsia="Calibri"/>
          <w:bCs/>
          <w:szCs w:val="28"/>
        </w:rPr>
        <w:t xml:space="preserve"> – сторона основания</w:t>
      </w:r>
    </w:p>
    <w:p w14:paraId="79ECF066" w14:textId="77777777" w:rsidR="00135BED" w:rsidRDefault="00135BED" w:rsidP="00135BED">
      <w:pPr>
        <w:pStyle w:val="a3"/>
        <w:spacing w:after="0"/>
        <w:jc w:val="both"/>
        <w:rPr>
          <w:rFonts w:eastAsia="Calibri"/>
          <w:bCs/>
          <w:szCs w:val="28"/>
        </w:rPr>
      </w:pPr>
      <w:r>
        <w:rPr>
          <w:rFonts w:eastAsia="Calibri"/>
          <w:bCs/>
          <w:szCs w:val="28"/>
          <w:lang w:val="en-US"/>
        </w:rPr>
        <w:t>h</w:t>
      </w:r>
      <w:r w:rsidRPr="00135BED">
        <w:rPr>
          <w:rFonts w:eastAsia="Calibri"/>
          <w:bCs/>
          <w:szCs w:val="28"/>
        </w:rPr>
        <w:t>=</w:t>
      </w:r>
      <w:r>
        <w:rPr>
          <w:rFonts w:eastAsia="Calibri"/>
          <w:bCs/>
          <w:i/>
          <w:iCs/>
          <w:szCs w:val="28"/>
        </w:rPr>
        <w:t>10см</w:t>
      </w:r>
      <w:r w:rsidRPr="00135BED">
        <w:rPr>
          <w:rFonts w:eastAsia="Calibri"/>
          <w:bCs/>
          <w:szCs w:val="28"/>
        </w:rPr>
        <w:t xml:space="preserve"> </w:t>
      </w:r>
      <w:r>
        <w:rPr>
          <w:rFonts w:eastAsia="Calibri"/>
          <w:bCs/>
          <w:szCs w:val="28"/>
        </w:rPr>
        <w:t>-высота</w:t>
      </w:r>
    </w:p>
    <w:p w14:paraId="11CF6A46" w14:textId="77777777" w:rsidR="00135BED" w:rsidRDefault="00135BED" w:rsidP="00135BED">
      <w:pPr>
        <w:pStyle w:val="a3"/>
        <w:spacing w:after="0"/>
        <w:jc w:val="both"/>
        <w:rPr>
          <w:rFonts w:eastAsia="Calibri" w:cs="Times New Roman"/>
          <w:bCs/>
          <w:szCs w:val="28"/>
          <w:vertAlign w:val="subscript"/>
        </w:rPr>
      </w:pPr>
      <w:r>
        <w:rPr>
          <w:rFonts w:eastAsia="Calibri"/>
          <w:bCs/>
          <w:szCs w:val="28"/>
        </w:rPr>
        <w:t>Найти:</w:t>
      </w:r>
      <w:r w:rsidRPr="00135BED">
        <w:rPr>
          <w:rFonts w:eastAsia="Calibri" w:cs="Times New Roman"/>
          <w:bCs/>
          <w:szCs w:val="28"/>
        </w:rPr>
        <w:t xml:space="preserve"> </w:t>
      </w:r>
      <w:r>
        <w:rPr>
          <w:rFonts w:eastAsia="Calibri" w:cs="Times New Roman"/>
          <w:bCs/>
          <w:szCs w:val="28"/>
          <w:lang w:val="en-US"/>
        </w:rPr>
        <w:t>S</w:t>
      </w:r>
      <w:r>
        <w:rPr>
          <w:rFonts w:eastAsia="Calibri" w:cs="Times New Roman"/>
          <w:bCs/>
          <w:szCs w:val="28"/>
          <w:vertAlign w:val="subscript"/>
        </w:rPr>
        <w:t>бок.</w:t>
      </w:r>
    </w:p>
    <w:p w14:paraId="5D2CC496" w14:textId="77777777" w:rsidR="00135BED" w:rsidRPr="00EC317E" w:rsidRDefault="00135BED" w:rsidP="00135BED">
      <w:pPr>
        <w:pStyle w:val="a3"/>
        <w:spacing w:after="0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  <w:vertAlign w:val="subscript"/>
        </w:rPr>
        <w:t xml:space="preserve">                      </w:t>
      </w:r>
      <w:r>
        <w:rPr>
          <w:rFonts w:eastAsia="Calibri" w:cs="Times New Roman"/>
          <w:bCs/>
          <w:szCs w:val="28"/>
          <w:lang w:val="en-US"/>
        </w:rPr>
        <w:t>S</w:t>
      </w:r>
      <w:r>
        <w:rPr>
          <w:rFonts w:eastAsia="Calibri" w:cs="Times New Roman"/>
          <w:bCs/>
          <w:szCs w:val="28"/>
          <w:vertAlign w:val="subscript"/>
        </w:rPr>
        <w:t>полн.</w:t>
      </w:r>
    </w:p>
    <w:p w14:paraId="197EA16F" w14:textId="77777777" w:rsidR="00135BED" w:rsidRDefault="00135BED" w:rsidP="00135BED">
      <w:pPr>
        <w:spacing w:after="0"/>
        <w:ind w:firstLine="709"/>
        <w:jc w:val="both"/>
      </w:pPr>
      <w:r>
        <w:t>Решение:</w:t>
      </w:r>
    </w:p>
    <w:p w14:paraId="2A03EB3A" w14:textId="77777777" w:rsidR="00135BED" w:rsidRDefault="00135BED" w:rsidP="00135BED">
      <w:pPr>
        <w:spacing w:after="0"/>
        <w:ind w:firstLine="709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>1)</w:t>
      </w:r>
      <w:proofErr w:type="gramStart"/>
      <w:r>
        <w:rPr>
          <w:rFonts w:eastAsia="Calibri" w:cs="Times New Roman"/>
          <w:bCs/>
          <w:szCs w:val="28"/>
          <w:lang w:val="en-US"/>
        </w:rPr>
        <w:t>S</w:t>
      </w:r>
      <w:proofErr w:type="gramEnd"/>
      <w:r>
        <w:rPr>
          <w:rFonts w:eastAsia="Calibri" w:cs="Times New Roman"/>
          <w:bCs/>
          <w:szCs w:val="28"/>
          <w:vertAlign w:val="subscript"/>
        </w:rPr>
        <w:t xml:space="preserve">бок. =  </w:t>
      </w:r>
      <w:proofErr w:type="gramStart"/>
      <w:r>
        <w:rPr>
          <w:rFonts w:eastAsia="Calibri" w:cs="Times New Roman"/>
          <w:bCs/>
          <w:szCs w:val="28"/>
        </w:rPr>
        <w:t>Р</w:t>
      </w:r>
      <w:proofErr w:type="gramEnd"/>
      <w:r>
        <w:rPr>
          <w:rFonts w:eastAsia="Calibri" w:cs="Times New Roman"/>
          <w:bCs/>
          <w:szCs w:val="28"/>
        </w:rPr>
        <w:t xml:space="preserve"> </w:t>
      </w:r>
      <w:proofErr w:type="spellStart"/>
      <w:r>
        <w:rPr>
          <w:rFonts w:eastAsia="Calibri" w:cs="Times New Roman"/>
          <w:bCs/>
          <w:szCs w:val="28"/>
          <w:vertAlign w:val="subscript"/>
        </w:rPr>
        <w:t>осн</w:t>
      </w:r>
      <w:proofErr w:type="spellEnd"/>
      <w:r>
        <w:rPr>
          <w:rFonts w:eastAsia="Calibri" w:cs="Times New Roman"/>
          <w:bCs/>
          <w:szCs w:val="28"/>
          <w:vertAlign w:val="subscript"/>
        </w:rPr>
        <w:t xml:space="preserve">.. </w:t>
      </w:r>
      <w:r>
        <w:rPr>
          <w:rFonts w:eastAsia="Calibri" w:cs="Times New Roman"/>
          <w:bCs/>
          <w:szCs w:val="28"/>
        </w:rPr>
        <w:t xml:space="preserve">* </w:t>
      </w:r>
      <w:r>
        <w:rPr>
          <w:rFonts w:eastAsia="Calibri" w:cs="Times New Roman"/>
          <w:bCs/>
          <w:szCs w:val="28"/>
          <w:lang w:val="en-US"/>
        </w:rPr>
        <w:t>h</w:t>
      </w:r>
      <w:r w:rsidRPr="00EC317E">
        <w:rPr>
          <w:rFonts w:eastAsia="Calibri" w:cs="Times New Roman"/>
          <w:bCs/>
          <w:szCs w:val="28"/>
        </w:rPr>
        <w:t xml:space="preserve"> </w:t>
      </w:r>
    </w:p>
    <w:p w14:paraId="7363E9FB" w14:textId="77777777" w:rsidR="00135BED" w:rsidRDefault="00135BED" w:rsidP="00135BED">
      <w:pPr>
        <w:spacing w:after="0"/>
        <w:ind w:firstLine="709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 xml:space="preserve">   </w:t>
      </w:r>
      <w:proofErr w:type="gramStart"/>
      <w:r>
        <w:rPr>
          <w:rFonts w:eastAsia="Calibri" w:cs="Times New Roman"/>
          <w:bCs/>
          <w:szCs w:val="28"/>
        </w:rPr>
        <w:t>Р</w:t>
      </w:r>
      <w:proofErr w:type="gramEnd"/>
      <w:r>
        <w:rPr>
          <w:rFonts w:eastAsia="Calibri" w:cs="Times New Roman"/>
          <w:bCs/>
          <w:szCs w:val="28"/>
        </w:rPr>
        <w:t xml:space="preserve"> </w:t>
      </w:r>
      <w:proofErr w:type="spellStart"/>
      <w:r>
        <w:rPr>
          <w:rFonts w:eastAsia="Calibri" w:cs="Times New Roman"/>
          <w:bCs/>
          <w:szCs w:val="28"/>
          <w:vertAlign w:val="subscript"/>
        </w:rPr>
        <w:t>осн</w:t>
      </w:r>
      <w:proofErr w:type="spellEnd"/>
      <w:r>
        <w:rPr>
          <w:rFonts w:eastAsia="Calibri" w:cs="Times New Roman"/>
          <w:bCs/>
          <w:szCs w:val="28"/>
          <w:vertAlign w:val="subscript"/>
        </w:rPr>
        <w:t>..</w:t>
      </w:r>
      <w:r>
        <w:rPr>
          <w:rFonts w:eastAsia="Calibri" w:cs="Times New Roman"/>
          <w:bCs/>
          <w:szCs w:val="28"/>
        </w:rPr>
        <w:t>=4а</w:t>
      </w:r>
    </w:p>
    <w:p w14:paraId="5B144130" w14:textId="77777777" w:rsidR="00135BED" w:rsidRDefault="00135BED" w:rsidP="00135BED">
      <w:pPr>
        <w:spacing w:after="0"/>
        <w:ind w:firstLine="709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 xml:space="preserve">   </w:t>
      </w:r>
      <w:proofErr w:type="gramStart"/>
      <w:r>
        <w:rPr>
          <w:rFonts w:eastAsia="Calibri" w:cs="Times New Roman"/>
          <w:bCs/>
          <w:szCs w:val="28"/>
        </w:rPr>
        <w:t>Р</w:t>
      </w:r>
      <w:proofErr w:type="gramEnd"/>
      <w:r>
        <w:rPr>
          <w:rFonts w:eastAsia="Calibri" w:cs="Times New Roman"/>
          <w:bCs/>
          <w:szCs w:val="28"/>
        </w:rPr>
        <w:t xml:space="preserve"> </w:t>
      </w:r>
      <w:proofErr w:type="spellStart"/>
      <w:r>
        <w:rPr>
          <w:rFonts w:eastAsia="Calibri" w:cs="Times New Roman"/>
          <w:bCs/>
          <w:szCs w:val="28"/>
          <w:vertAlign w:val="subscript"/>
        </w:rPr>
        <w:t>осн</w:t>
      </w:r>
      <w:proofErr w:type="spellEnd"/>
      <w:r>
        <w:rPr>
          <w:rFonts w:eastAsia="Calibri" w:cs="Times New Roman"/>
          <w:bCs/>
          <w:szCs w:val="28"/>
          <w:vertAlign w:val="subscript"/>
        </w:rPr>
        <w:t>..</w:t>
      </w:r>
      <w:r>
        <w:rPr>
          <w:rFonts w:eastAsia="Calibri" w:cs="Times New Roman"/>
          <w:bCs/>
          <w:szCs w:val="28"/>
        </w:rPr>
        <w:t>= 6*4=24 (см)</w:t>
      </w:r>
    </w:p>
    <w:p w14:paraId="3315A3C8" w14:textId="77777777" w:rsidR="00135BED" w:rsidRDefault="00135BED" w:rsidP="00135BED">
      <w:pPr>
        <w:spacing w:after="0"/>
        <w:ind w:firstLine="709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 xml:space="preserve">   </w:t>
      </w:r>
      <w:r>
        <w:rPr>
          <w:rFonts w:eastAsia="Calibri" w:cs="Times New Roman"/>
          <w:bCs/>
          <w:szCs w:val="28"/>
          <w:lang w:val="en-US"/>
        </w:rPr>
        <w:t>S</w:t>
      </w:r>
      <w:r>
        <w:rPr>
          <w:rFonts w:eastAsia="Calibri" w:cs="Times New Roman"/>
          <w:bCs/>
          <w:szCs w:val="28"/>
          <w:vertAlign w:val="subscript"/>
        </w:rPr>
        <w:t xml:space="preserve">бок. </w:t>
      </w:r>
      <w:proofErr w:type="gramStart"/>
      <w:r w:rsidRPr="00EC317E">
        <w:rPr>
          <w:rFonts w:eastAsia="Calibri" w:cs="Times New Roman"/>
          <w:bCs/>
          <w:szCs w:val="28"/>
        </w:rPr>
        <w:t xml:space="preserve">=  </w:t>
      </w:r>
      <w:r>
        <w:rPr>
          <w:rFonts w:eastAsia="Calibri" w:cs="Times New Roman"/>
          <w:bCs/>
          <w:szCs w:val="28"/>
        </w:rPr>
        <w:t>24</w:t>
      </w:r>
      <w:proofErr w:type="gramEnd"/>
      <w:r>
        <w:rPr>
          <w:rFonts w:eastAsia="Calibri" w:cs="Times New Roman"/>
          <w:bCs/>
          <w:szCs w:val="28"/>
        </w:rPr>
        <w:t>*10=240 (см</w:t>
      </w:r>
      <w:r>
        <w:rPr>
          <w:rFonts w:eastAsia="Calibri" w:cs="Times New Roman"/>
          <w:bCs/>
          <w:szCs w:val="28"/>
          <w:vertAlign w:val="superscript"/>
        </w:rPr>
        <w:t>2</w:t>
      </w:r>
      <w:r>
        <w:rPr>
          <w:rFonts w:eastAsia="Calibri" w:cs="Times New Roman"/>
          <w:bCs/>
          <w:szCs w:val="28"/>
        </w:rPr>
        <w:t>)</w:t>
      </w:r>
    </w:p>
    <w:p w14:paraId="60390539" w14:textId="77777777" w:rsidR="00135BED" w:rsidRPr="00135BED" w:rsidRDefault="00135BED" w:rsidP="00135BED">
      <w:pPr>
        <w:pStyle w:val="a3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>2)</w:t>
      </w:r>
      <w:r w:rsidRPr="00EC317E">
        <w:rPr>
          <w:rFonts w:eastAsia="Calibri" w:cs="Times New Roman"/>
          <w:bCs/>
          <w:szCs w:val="28"/>
          <w:lang w:val="en-US"/>
        </w:rPr>
        <w:t>S</w:t>
      </w:r>
      <w:r w:rsidRPr="00EC317E">
        <w:rPr>
          <w:rFonts w:eastAsia="Calibri" w:cs="Times New Roman"/>
          <w:bCs/>
          <w:szCs w:val="28"/>
          <w:vertAlign w:val="subscript"/>
        </w:rPr>
        <w:t>полн.</w:t>
      </w:r>
      <w:r w:rsidRPr="00EC317E">
        <w:rPr>
          <w:rFonts w:eastAsia="Calibri" w:cs="Times New Roman"/>
          <w:bCs/>
          <w:szCs w:val="28"/>
        </w:rPr>
        <w:t xml:space="preserve"> = </w:t>
      </w:r>
      <w:r w:rsidRPr="00EC317E">
        <w:rPr>
          <w:rFonts w:eastAsia="Calibri" w:cs="Times New Roman"/>
          <w:bCs/>
          <w:szCs w:val="28"/>
          <w:lang w:val="en-US"/>
        </w:rPr>
        <w:t>S</w:t>
      </w:r>
      <w:r w:rsidRPr="00EC317E">
        <w:rPr>
          <w:rFonts w:eastAsia="Calibri" w:cs="Times New Roman"/>
          <w:bCs/>
          <w:szCs w:val="28"/>
          <w:vertAlign w:val="subscript"/>
        </w:rPr>
        <w:t xml:space="preserve">бок. </w:t>
      </w:r>
      <w:r w:rsidRPr="00135BED">
        <w:rPr>
          <w:rFonts w:eastAsia="Calibri" w:cs="Times New Roman"/>
          <w:bCs/>
          <w:szCs w:val="28"/>
          <w:vertAlign w:val="subscript"/>
        </w:rPr>
        <w:t>+</w:t>
      </w:r>
      <w:r w:rsidRPr="00135BED">
        <w:rPr>
          <w:rFonts w:eastAsia="Calibri" w:cs="Times New Roman"/>
          <w:bCs/>
          <w:szCs w:val="28"/>
        </w:rPr>
        <w:t>2</w:t>
      </w:r>
      <w:r w:rsidRPr="00EC317E">
        <w:rPr>
          <w:rFonts w:eastAsia="Calibri" w:cs="Times New Roman"/>
          <w:bCs/>
          <w:szCs w:val="28"/>
          <w:lang w:val="en-US"/>
        </w:rPr>
        <w:t>S</w:t>
      </w:r>
      <w:proofErr w:type="spellStart"/>
      <w:r w:rsidRPr="00EC317E">
        <w:rPr>
          <w:rFonts w:eastAsia="Calibri" w:cs="Times New Roman"/>
          <w:bCs/>
          <w:szCs w:val="28"/>
          <w:vertAlign w:val="subscript"/>
        </w:rPr>
        <w:t>осн</w:t>
      </w:r>
      <w:proofErr w:type="spellEnd"/>
      <w:r w:rsidRPr="00135BED">
        <w:rPr>
          <w:rFonts w:eastAsia="Calibri" w:cs="Times New Roman"/>
          <w:bCs/>
          <w:szCs w:val="28"/>
          <w:vertAlign w:val="subscript"/>
        </w:rPr>
        <w:t>.</w:t>
      </w:r>
    </w:p>
    <w:p w14:paraId="068A462F" w14:textId="77777777" w:rsidR="00135BED" w:rsidRDefault="00135BED" w:rsidP="00135BED">
      <w:pPr>
        <w:pStyle w:val="a3"/>
        <w:jc w:val="both"/>
        <w:rPr>
          <w:rFonts w:eastAsia="Calibri" w:cs="Times New Roman"/>
          <w:bCs/>
          <w:szCs w:val="28"/>
          <w:vertAlign w:val="superscript"/>
        </w:rPr>
      </w:pPr>
      <w:r>
        <w:rPr>
          <w:rFonts w:eastAsia="Calibri" w:cs="Times New Roman"/>
          <w:bCs/>
          <w:szCs w:val="28"/>
        </w:rPr>
        <w:t xml:space="preserve">    </w:t>
      </w:r>
      <w:r w:rsidRPr="00EC317E">
        <w:rPr>
          <w:rFonts w:eastAsia="Calibri" w:cs="Times New Roman"/>
          <w:bCs/>
          <w:szCs w:val="28"/>
          <w:lang w:val="en-US"/>
        </w:rPr>
        <w:t>S</w:t>
      </w:r>
      <w:proofErr w:type="spellStart"/>
      <w:r w:rsidRPr="00EC317E">
        <w:rPr>
          <w:rFonts w:eastAsia="Calibri" w:cs="Times New Roman"/>
          <w:bCs/>
          <w:szCs w:val="28"/>
          <w:vertAlign w:val="subscript"/>
        </w:rPr>
        <w:t>осн</w:t>
      </w:r>
      <w:proofErr w:type="spellEnd"/>
      <w:proofErr w:type="gramStart"/>
      <w:r w:rsidRPr="00135BED">
        <w:rPr>
          <w:rFonts w:eastAsia="Calibri" w:cs="Times New Roman"/>
          <w:bCs/>
          <w:szCs w:val="28"/>
          <w:vertAlign w:val="subscript"/>
        </w:rPr>
        <w:t>.</w:t>
      </w:r>
      <w:r>
        <w:rPr>
          <w:rFonts w:eastAsia="Calibri" w:cs="Times New Roman"/>
          <w:bCs/>
          <w:szCs w:val="28"/>
        </w:rPr>
        <w:t>=</w:t>
      </w:r>
      <w:proofErr w:type="gramEnd"/>
      <w:r>
        <w:rPr>
          <w:rFonts w:eastAsia="Calibri" w:cs="Times New Roman"/>
          <w:bCs/>
          <w:szCs w:val="28"/>
        </w:rPr>
        <w:t xml:space="preserve"> а</w:t>
      </w:r>
      <w:r>
        <w:rPr>
          <w:rFonts w:eastAsia="Calibri" w:cs="Times New Roman"/>
          <w:bCs/>
          <w:szCs w:val="28"/>
          <w:vertAlign w:val="superscript"/>
        </w:rPr>
        <w:t>2</w:t>
      </w:r>
    </w:p>
    <w:p w14:paraId="01B330D3" w14:textId="77777777" w:rsidR="00135BED" w:rsidRDefault="00135BED" w:rsidP="00135BED">
      <w:pPr>
        <w:pStyle w:val="a3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  <w:vertAlign w:val="superscript"/>
        </w:rPr>
        <w:t xml:space="preserve">       </w:t>
      </w:r>
      <w:r w:rsidRPr="00EC317E">
        <w:rPr>
          <w:rFonts w:eastAsia="Calibri" w:cs="Times New Roman"/>
          <w:bCs/>
          <w:szCs w:val="28"/>
          <w:lang w:val="en-US"/>
        </w:rPr>
        <w:t>S</w:t>
      </w:r>
      <w:proofErr w:type="spellStart"/>
      <w:r w:rsidRPr="00EC317E">
        <w:rPr>
          <w:rFonts w:eastAsia="Calibri" w:cs="Times New Roman"/>
          <w:bCs/>
          <w:szCs w:val="28"/>
          <w:vertAlign w:val="subscript"/>
        </w:rPr>
        <w:t>осн</w:t>
      </w:r>
      <w:proofErr w:type="spellEnd"/>
      <w:proofErr w:type="gramStart"/>
      <w:r w:rsidRPr="00135BED">
        <w:rPr>
          <w:rFonts w:eastAsia="Calibri" w:cs="Times New Roman"/>
          <w:bCs/>
          <w:szCs w:val="28"/>
          <w:vertAlign w:val="subscript"/>
        </w:rPr>
        <w:t>.</w:t>
      </w:r>
      <w:r>
        <w:rPr>
          <w:rFonts w:eastAsia="Calibri" w:cs="Times New Roman"/>
          <w:bCs/>
          <w:szCs w:val="28"/>
        </w:rPr>
        <w:t>=</w:t>
      </w:r>
      <w:proofErr w:type="gramEnd"/>
      <w:r>
        <w:rPr>
          <w:rFonts w:eastAsia="Calibri" w:cs="Times New Roman"/>
          <w:bCs/>
          <w:szCs w:val="28"/>
        </w:rPr>
        <w:t xml:space="preserve"> 6</w:t>
      </w:r>
      <w:r>
        <w:rPr>
          <w:rFonts w:eastAsia="Calibri" w:cs="Times New Roman"/>
          <w:bCs/>
          <w:szCs w:val="28"/>
          <w:vertAlign w:val="superscript"/>
        </w:rPr>
        <w:t>2</w:t>
      </w:r>
      <w:r>
        <w:rPr>
          <w:rFonts w:eastAsia="Calibri" w:cs="Times New Roman"/>
          <w:bCs/>
          <w:szCs w:val="28"/>
        </w:rPr>
        <w:t>=36(см</w:t>
      </w:r>
      <w:r>
        <w:rPr>
          <w:rFonts w:eastAsia="Calibri" w:cs="Times New Roman"/>
          <w:bCs/>
          <w:szCs w:val="28"/>
          <w:vertAlign w:val="superscript"/>
        </w:rPr>
        <w:t>2</w:t>
      </w:r>
      <w:r>
        <w:rPr>
          <w:rFonts w:eastAsia="Calibri" w:cs="Times New Roman"/>
          <w:bCs/>
          <w:szCs w:val="28"/>
        </w:rPr>
        <w:t>)</w:t>
      </w:r>
    </w:p>
    <w:p w14:paraId="5264C786" w14:textId="77777777" w:rsidR="00135BED" w:rsidRDefault="00135BED" w:rsidP="00135BED">
      <w:pPr>
        <w:pStyle w:val="a3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 xml:space="preserve">     </w:t>
      </w:r>
      <w:r w:rsidRPr="00EC317E">
        <w:rPr>
          <w:rFonts w:eastAsia="Calibri" w:cs="Times New Roman"/>
          <w:bCs/>
          <w:szCs w:val="28"/>
          <w:lang w:val="en-US"/>
        </w:rPr>
        <w:t>S</w:t>
      </w:r>
      <w:r w:rsidRPr="00EC317E">
        <w:rPr>
          <w:rFonts w:eastAsia="Calibri" w:cs="Times New Roman"/>
          <w:bCs/>
          <w:szCs w:val="28"/>
          <w:vertAlign w:val="subscript"/>
        </w:rPr>
        <w:t>полн.</w:t>
      </w:r>
      <w:r w:rsidRPr="00EC317E">
        <w:rPr>
          <w:rFonts w:eastAsia="Calibri" w:cs="Times New Roman"/>
          <w:bCs/>
          <w:szCs w:val="28"/>
        </w:rPr>
        <w:t xml:space="preserve"> =</w:t>
      </w:r>
      <w:r>
        <w:rPr>
          <w:rFonts w:eastAsia="Calibri" w:cs="Times New Roman"/>
          <w:bCs/>
          <w:szCs w:val="28"/>
        </w:rPr>
        <w:t xml:space="preserve"> 240 + 2*36=240 +72=312(см</w:t>
      </w:r>
      <w:r>
        <w:rPr>
          <w:rFonts w:eastAsia="Calibri" w:cs="Times New Roman"/>
          <w:bCs/>
          <w:szCs w:val="28"/>
          <w:vertAlign w:val="superscript"/>
        </w:rPr>
        <w:t>2</w:t>
      </w:r>
      <w:r>
        <w:rPr>
          <w:rFonts w:eastAsia="Calibri" w:cs="Times New Roman"/>
          <w:bCs/>
          <w:szCs w:val="28"/>
        </w:rPr>
        <w:t>)</w:t>
      </w:r>
    </w:p>
    <w:p w14:paraId="7F473459" w14:textId="77777777" w:rsidR="00135BED" w:rsidRPr="00EC317E" w:rsidRDefault="00135BED" w:rsidP="00135BED">
      <w:pPr>
        <w:pStyle w:val="a3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>Ответ:</w:t>
      </w:r>
      <w:r w:rsidRPr="00EC317E">
        <w:rPr>
          <w:rFonts w:eastAsia="Calibri" w:cs="Times New Roman"/>
          <w:bCs/>
          <w:szCs w:val="28"/>
        </w:rPr>
        <w:t xml:space="preserve"> </w:t>
      </w:r>
      <w:r>
        <w:rPr>
          <w:rFonts w:eastAsia="Calibri" w:cs="Times New Roman"/>
          <w:bCs/>
          <w:szCs w:val="28"/>
          <w:lang w:val="en-US"/>
        </w:rPr>
        <w:t>S</w:t>
      </w:r>
      <w:r>
        <w:rPr>
          <w:rFonts w:eastAsia="Calibri" w:cs="Times New Roman"/>
          <w:bCs/>
          <w:szCs w:val="28"/>
          <w:vertAlign w:val="subscript"/>
        </w:rPr>
        <w:t xml:space="preserve">бок. </w:t>
      </w:r>
      <w:proofErr w:type="gramStart"/>
      <w:r w:rsidRPr="00EC317E">
        <w:rPr>
          <w:rFonts w:eastAsia="Calibri" w:cs="Times New Roman"/>
          <w:bCs/>
          <w:szCs w:val="28"/>
        </w:rPr>
        <w:t xml:space="preserve">=  </w:t>
      </w:r>
      <w:r>
        <w:rPr>
          <w:rFonts w:eastAsia="Calibri" w:cs="Times New Roman"/>
          <w:bCs/>
          <w:szCs w:val="28"/>
        </w:rPr>
        <w:t>240</w:t>
      </w:r>
      <w:proofErr w:type="gramEnd"/>
      <w:r>
        <w:rPr>
          <w:rFonts w:eastAsia="Calibri" w:cs="Times New Roman"/>
          <w:bCs/>
          <w:szCs w:val="28"/>
        </w:rPr>
        <w:t xml:space="preserve"> см</w:t>
      </w:r>
      <w:r>
        <w:rPr>
          <w:rFonts w:eastAsia="Calibri" w:cs="Times New Roman"/>
          <w:bCs/>
          <w:szCs w:val="28"/>
          <w:vertAlign w:val="superscript"/>
        </w:rPr>
        <w:t>2</w:t>
      </w:r>
      <w:r>
        <w:rPr>
          <w:rFonts w:eastAsia="Calibri" w:cs="Times New Roman"/>
          <w:bCs/>
          <w:szCs w:val="28"/>
        </w:rPr>
        <w:t xml:space="preserve">, </w:t>
      </w:r>
      <w:r w:rsidRPr="00EC317E">
        <w:rPr>
          <w:rFonts w:eastAsia="Calibri" w:cs="Times New Roman"/>
          <w:bCs/>
          <w:szCs w:val="28"/>
          <w:lang w:val="en-US"/>
        </w:rPr>
        <w:t>S</w:t>
      </w:r>
      <w:r w:rsidRPr="00EC317E">
        <w:rPr>
          <w:rFonts w:eastAsia="Calibri" w:cs="Times New Roman"/>
          <w:bCs/>
          <w:szCs w:val="28"/>
          <w:vertAlign w:val="subscript"/>
        </w:rPr>
        <w:t>полн.</w:t>
      </w:r>
      <w:r w:rsidRPr="00EC317E">
        <w:rPr>
          <w:rFonts w:eastAsia="Calibri" w:cs="Times New Roman"/>
          <w:bCs/>
          <w:szCs w:val="28"/>
        </w:rPr>
        <w:t xml:space="preserve"> =</w:t>
      </w:r>
      <w:r>
        <w:rPr>
          <w:rFonts w:eastAsia="Calibri" w:cs="Times New Roman"/>
          <w:bCs/>
          <w:szCs w:val="28"/>
        </w:rPr>
        <w:t>312см</w:t>
      </w:r>
      <w:r>
        <w:rPr>
          <w:rFonts w:eastAsia="Calibri" w:cs="Times New Roman"/>
          <w:bCs/>
          <w:szCs w:val="28"/>
          <w:vertAlign w:val="superscript"/>
        </w:rPr>
        <w:t>2</w:t>
      </w:r>
      <w:r>
        <w:rPr>
          <w:rFonts w:eastAsia="Calibri" w:cs="Times New Roman"/>
          <w:bCs/>
          <w:szCs w:val="28"/>
        </w:rPr>
        <w:t>.</w:t>
      </w:r>
    </w:p>
    <w:p w14:paraId="69B034EA" w14:textId="77777777" w:rsidR="00135BED" w:rsidRPr="00EC317E" w:rsidRDefault="00135BED" w:rsidP="00135BED">
      <w:pPr>
        <w:pStyle w:val="a3"/>
        <w:jc w:val="both"/>
        <w:rPr>
          <w:rFonts w:eastAsia="Calibri" w:cs="Times New Roman"/>
          <w:bCs/>
          <w:szCs w:val="28"/>
        </w:rPr>
      </w:pPr>
    </w:p>
    <w:p w14:paraId="27EAD525" w14:textId="77777777" w:rsidR="00135BED" w:rsidRPr="00EC317E" w:rsidRDefault="00135BED" w:rsidP="00135BED">
      <w:pPr>
        <w:jc w:val="both"/>
        <w:rPr>
          <w:rFonts w:eastAsia="Calibri" w:cs="Times New Roman"/>
          <w:bCs/>
          <w:szCs w:val="28"/>
          <w:vertAlign w:val="subscript"/>
        </w:rPr>
      </w:pPr>
    </w:p>
    <w:p w14:paraId="76FFA1A3" w14:textId="77777777" w:rsidR="00135BED" w:rsidRPr="00EC317E" w:rsidRDefault="00135BED" w:rsidP="00135BED">
      <w:pPr>
        <w:spacing w:after="0"/>
        <w:ind w:firstLine="709"/>
        <w:jc w:val="both"/>
      </w:pPr>
    </w:p>
    <w:p w14:paraId="57A7B8D5" w14:textId="77777777" w:rsidR="00F12C76" w:rsidRDefault="00F12C76" w:rsidP="006C0B77">
      <w:pPr>
        <w:spacing w:after="0"/>
        <w:ind w:firstLine="709"/>
        <w:jc w:val="both"/>
      </w:pPr>
    </w:p>
    <w:sectPr w:rsidR="00F12C76" w:rsidSect="0024610A">
      <w:pgSz w:w="11906" w:h="16838" w:code="9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DA104E"/>
    <w:multiLevelType w:val="hybridMultilevel"/>
    <w:tmpl w:val="9DECEA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580143"/>
    <w:multiLevelType w:val="hybridMultilevel"/>
    <w:tmpl w:val="5CB4C6C6"/>
    <w:lvl w:ilvl="0" w:tplc="FE52348C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5F415F"/>
    <w:multiLevelType w:val="hybridMultilevel"/>
    <w:tmpl w:val="9DECEA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F8D"/>
    <w:rsid w:val="00135BED"/>
    <w:rsid w:val="00690F8D"/>
    <w:rsid w:val="006C0B77"/>
    <w:rsid w:val="008242FF"/>
    <w:rsid w:val="00870751"/>
    <w:rsid w:val="00922C48"/>
    <w:rsid w:val="00923170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8E9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ED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BED"/>
    <w:pPr>
      <w:ind w:left="720"/>
      <w:contextualSpacing/>
    </w:pPr>
  </w:style>
  <w:style w:type="table" w:styleId="a4">
    <w:name w:val="Table Grid"/>
    <w:basedOn w:val="a1"/>
    <w:uiPriority w:val="39"/>
    <w:rsid w:val="00135B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ED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BED"/>
    <w:pPr>
      <w:ind w:left="720"/>
      <w:contextualSpacing/>
    </w:pPr>
  </w:style>
  <w:style w:type="table" w:styleId="a4">
    <w:name w:val="Table Grid"/>
    <w:basedOn w:val="a1"/>
    <w:uiPriority w:val="39"/>
    <w:rsid w:val="00135B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651</Words>
  <Characters>3713</Characters>
  <Application>Microsoft Office Word</Application>
  <DocSecurity>0</DocSecurity>
  <Lines>30</Lines>
  <Paragraphs>8</Paragraphs>
  <ScaleCrop>false</ScaleCrop>
  <Company/>
  <LinksUpToDate>false</LinksUpToDate>
  <CharactersWithSpaces>4356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2020-03-26T21:26:00Z</dcterms:created>
  <dcterms:modified xsi:type="dcterms:W3CDTF">2020-03-27T11:49:00Z</dcterms:modified>
</cp:coreProperties>
</file>