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468" w:rsidRPr="005B1E54" w:rsidRDefault="001D5468" w:rsidP="001D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B1E54">
        <w:rPr>
          <w:rFonts w:ascii="Times New Roman" w:hAnsi="Times New Roman" w:cs="Times New Roman"/>
          <w:b/>
          <w:sz w:val="28"/>
          <w:szCs w:val="26"/>
        </w:rPr>
        <w:t xml:space="preserve">4А/ НК курс (бюджет) заочное обучение 28.09.2020 </w:t>
      </w:r>
      <w:r w:rsidR="00A40F18" w:rsidRPr="005B1E54">
        <w:rPr>
          <w:rFonts w:ascii="Times New Roman" w:hAnsi="Times New Roman" w:cs="Times New Roman"/>
          <w:b/>
          <w:sz w:val="28"/>
          <w:szCs w:val="26"/>
        </w:rPr>
        <w:t>- 17.10.</w:t>
      </w:r>
      <w:r w:rsidRPr="005B1E54">
        <w:rPr>
          <w:rFonts w:ascii="Times New Roman" w:hAnsi="Times New Roman" w:cs="Times New Roman"/>
          <w:b/>
          <w:sz w:val="28"/>
          <w:szCs w:val="26"/>
        </w:rPr>
        <w:t>2020</w:t>
      </w:r>
    </w:p>
    <w:p w:rsidR="001D5468" w:rsidRPr="005B1E54" w:rsidRDefault="001D5468" w:rsidP="001D54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B1E54">
        <w:rPr>
          <w:rFonts w:ascii="Times New Roman" w:hAnsi="Times New Roman" w:cs="Times New Roman"/>
          <w:b/>
          <w:sz w:val="28"/>
          <w:szCs w:val="26"/>
        </w:rPr>
        <w:t>44.02.02. «Преподавание в начальных классах»</w:t>
      </w:r>
    </w:p>
    <w:p w:rsidR="001D5468" w:rsidRPr="005B1E54" w:rsidRDefault="001D5468" w:rsidP="007866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B1E54">
        <w:rPr>
          <w:rFonts w:ascii="Times New Roman" w:hAnsi="Times New Roman" w:cs="Times New Roman"/>
          <w:b/>
          <w:sz w:val="28"/>
          <w:szCs w:val="26"/>
        </w:rPr>
        <w:t>Основы педагогического мастерства</w:t>
      </w:r>
    </w:p>
    <w:p w:rsidR="001D5468" w:rsidRPr="009D0F75" w:rsidRDefault="001D5468" w:rsidP="001D5468">
      <w:pPr>
        <w:spacing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5B1E54">
        <w:rPr>
          <w:rFonts w:ascii="Times New Roman" w:hAnsi="Times New Roman" w:cs="Times New Roman"/>
          <w:b/>
          <w:sz w:val="28"/>
          <w:szCs w:val="26"/>
          <w:highlight w:val="yellow"/>
        </w:rPr>
        <w:t xml:space="preserve">Ответы присылать на электронную почту: </w:t>
      </w:r>
      <w:proofErr w:type="spellStart"/>
      <w:r w:rsidRPr="005B1E5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natali</w:t>
      </w:r>
      <w:proofErr w:type="spellEnd"/>
      <w:r w:rsidRPr="005B1E54">
        <w:rPr>
          <w:rFonts w:ascii="Times New Roman" w:hAnsi="Times New Roman" w:cs="Times New Roman"/>
          <w:b/>
          <w:sz w:val="28"/>
          <w:szCs w:val="26"/>
          <w:highlight w:val="yellow"/>
        </w:rPr>
        <w:t>.</w:t>
      </w:r>
      <w:proofErr w:type="spellStart"/>
      <w:r w:rsidRPr="005B1E5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rudneva</w:t>
      </w:r>
      <w:proofErr w:type="spellEnd"/>
      <w:r w:rsidRPr="005B1E54">
        <w:rPr>
          <w:rFonts w:ascii="Times New Roman" w:hAnsi="Times New Roman" w:cs="Times New Roman"/>
          <w:b/>
          <w:sz w:val="28"/>
          <w:szCs w:val="26"/>
          <w:highlight w:val="yellow"/>
        </w:rPr>
        <w:t>.2015@</w:t>
      </w:r>
      <w:r w:rsidRPr="005B1E5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mail</w:t>
      </w:r>
      <w:r w:rsidRPr="005B1E54">
        <w:rPr>
          <w:rFonts w:ascii="Times New Roman" w:hAnsi="Times New Roman" w:cs="Times New Roman"/>
          <w:b/>
          <w:sz w:val="28"/>
          <w:szCs w:val="26"/>
          <w:highlight w:val="yellow"/>
        </w:rPr>
        <w:t>.</w:t>
      </w:r>
      <w:proofErr w:type="spellStart"/>
      <w:r w:rsidRPr="005B1E54">
        <w:rPr>
          <w:rFonts w:ascii="Times New Roman" w:hAnsi="Times New Roman" w:cs="Times New Roman"/>
          <w:b/>
          <w:sz w:val="28"/>
          <w:szCs w:val="26"/>
          <w:highlight w:val="yellow"/>
          <w:lang w:val="en-US"/>
        </w:rPr>
        <w:t>ru</w:t>
      </w:r>
      <w:proofErr w:type="spellEnd"/>
    </w:p>
    <w:p w:rsidR="001D5468" w:rsidRPr="005B1E54" w:rsidRDefault="001D5468" w:rsidP="00656569">
      <w:pPr>
        <w:spacing w:before="240" w:line="240" w:lineRule="auto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5B1E54">
        <w:rPr>
          <w:rFonts w:ascii="Times New Roman" w:hAnsi="Times New Roman" w:cs="Times New Roman"/>
          <w:b/>
          <w:color w:val="FF0000"/>
          <w:sz w:val="28"/>
          <w:szCs w:val="26"/>
        </w:rPr>
        <w:t>По расписанию: среда 07.10.2020 г. (4 часа)</w:t>
      </w:r>
      <w:r w:rsidR="00656569" w:rsidRPr="005B1E54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 и пятница 09.10.2020 г. (2 часа)</w:t>
      </w:r>
    </w:p>
    <w:p w:rsidR="00656569" w:rsidRPr="005B1E54" w:rsidRDefault="00656569" w:rsidP="0065656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cyan"/>
        </w:rPr>
      </w:pPr>
    </w:p>
    <w:p w:rsidR="001D5468" w:rsidRPr="005B1E54" w:rsidRDefault="001D5468" w:rsidP="006565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B1E54">
        <w:rPr>
          <w:rFonts w:ascii="Times New Roman" w:hAnsi="Times New Roman" w:cs="Times New Roman"/>
          <w:b/>
          <w:sz w:val="28"/>
          <w:szCs w:val="26"/>
          <w:highlight w:val="cyan"/>
        </w:rPr>
        <w:t>Тема: Элементы актёрского искусства в пе</w:t>
      </w:r>
      <w:r w:rsidR="007866F7" w:rsidRPr="005B1E54">
        <w:rPr>
          <w:rFonts w:ascii="Times New Roman" w:hAnsi="Times New Roman" w:cs="Times New Roman"/>
          <w:b/>
          <w:sz w:val="28"/>
          <w:szCs w:val="26"/>
          <w:highlight w:val="cyan"/>
        </w:rPr>
        <w:t>дагогическом мастерстве (неверба</w:t>
      </w:r>
      <w:r w:rsidRPr="005B1E54">
        <w:rPr>
          <w:rFonts w:ascii="Times New Roman" w:hAnsi="Times New Roman" w:cs="Times New Roman"/>
          <w:b/>
          <w:sz w:val="28"/>
          <w:szCs w:val="26"/>
          <w:highlight w:val="cyan"/>
        </w:rPr>
        <w:t>льные средства общения)</w:t>
      </w:r>
    </w:p>
    <w:p w:rsidR="00656569" w:rsidRPr="005B1E54" w:rsidRDefault="00656569" w:rsidP="00656569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1E54">
        <w:rPr>
          <w:rFonts w:ascii="Times New Roman" w:hAnsi="Times New Roman" w:cs="Times New Roman"/>
          <w:b/>
          <w:sz w:val="26"/>
          <w:szCs w:val="26"/>
          <w:u w:val="single"/>
        </w:rPr>
        <w:t>Задание для студентов:</w:t>
      </w:r>
    </w:p>
    <w:p w:rsidR="00656569" w:rsidRPr="005B1E54" w:rsidRDefault="007866F7" w:rsidP="0065656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Ознакомиться с темой</w:t>
      </w:r>
      <w:r w:rsidR="00656569" w:rsidRPr="005B1E54">
        <w:rPr>
          <w:rFonts w:ascii="Times New Roman" w:hAnsi="Times New Roman" w:cs="Times New Roman"/>
          <w:sz w:val="26"/>
          <w:szCs w:val="26"/>
        </w:rPr>
        <w:t>.</w:t>
      </w:r>
    </w:p>
    <w:p w:rsidR="00656569" w:rsidRPr="005B1E54" w:rsidRDefault="00D87324" w:rsidP="0065656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Сделать конспект по теме.</w:t>
      </w:r>
    </w:p>
    <w:p w:rsidR="007866F7" w:rsidRPr="009D0F75" w:rsidRDefault="007866F7" w:rsidP="007866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D0F75">
        <w:rPr>
          <w:rFonts w:ascii="Times New Roman" w:hAnsi="Times New Roman" w:cs="Times New Roman"/>
          <w:b/>
          <w:sz w:val="24"/>
          <w:szCs w:val="24"/>
        </w:rPr>
        <w:t>Современный педагог</w:t>
      </w:r>
      <w:r w:rsidRPr="009D0F75">
        <w:rPr>
          <w:rFonts w:ascii="Times New Roman" w:hAnsi="Times New Roman" w:cs="Times New Roman"/>
          <w:sz w:val="24"/>
          <w:szCs w:val="24"/>
        </w:rPr>
        <w:t xml:space="preserve"> - это * яркая индивидуальность, творческая личность, проявляющая </w:t>
      </w:r>
      <w:proofErr w:type="spellStart"/>
      <w:r w:rsidRPr="009D0F75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9D0F75">
        <w:rPr>
          <w:rFonts w:ascii="Times New Roman" w:hAnsi="Times New Roman" w:cs="Times New Roman"/>
          <w:sz w:val="24"/>
          <w:szCs w:val="24"/>
        </w:rPr>
        <w:t>, умеющая решать проблемные ситуации, умеющая заинтересовать, находить творческие подходы в объяснении материала, увлекающая учеников творчеством, процессом саморазвития.</w:t>
      </w:r>
    </w:p>
    <w:p w:rsidR="007866F7" w:rsidRPr="009D0F75" w:rsidRDefault="007866F7" w:rsidP="007866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75">
        <w:rPr>
          <w:rFonts w:ascii="Times New Roman" w:hAnsi="Times New Roman" w:cs="Times New Roman"/>
          <w:b/>
          <w:sz w:val="24"/>
          <w:szCs w:val="24"/>
        </w:rPr>
        <w:t>Общие черты, сближающие педагогическую и актерско-режиссерскую деятельность:</w:t>
      </w:r>
    </w:p>
    <w:p w:rsidR="007866F7" w:rsidRPr="009D0F75" w:rsidRDefault="007866F7" w:rsidP="00786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F75">
        <w:rPr>
          <w:rFonts w:ascii="Times New Roman" w:hAnsi="Times New Roman" w:cs="Times New Roman"/>
          <w:sz w:val="24"/>
          <w:szCs w:val="24"/>
        </w:rPr>
        <w:t xml:space="preserve">-живое сотрудничество с людьми, взаимодействие самых разных индивидуальностей; </w:t>
      </w:r>
    </w:p>
    <w:p w:rsidR="007866F7" w:rsidRPr="009D0F75" w:rsidRDefault="007866F7" w:rsidP="00786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F75">
        <w:rPr>
          <w:rFonts w:ascii="Times New Roman" w:hAnsi="Times New Roman" w:cs="Times New Roman"/>
          <w:sz w:val="24"/>
          <w:szCs w:val="24"/>
        </w:rPr>
        <w:t>- активное воздействие человека на человека, вызов определенного переживания друг у друга;</w:t>
      </w:r>
    </w:p>
    <w:p w:rsidR="007866F7" w:rsidRPr="009D0F75" w:rsidRDefault="007866F7" w:rsidP="00786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F75">
        <w:rPr>
          <w:rFonts w:ascii="Times New Roman" w:hAnsi="Times New Roman" w:cs="Times New Roman"/>
          <w:sz w:val="24"/>
          <w:szCs w:val="24"/>
        </w:rPr>
        <w:t>- творческая деятельность осуществляется публично, она регламентирована во времени;</w:t>
      </w:r>
    </w:p>
    <w:p w:rsidR="00656569" w:rsidRPr="009D0F75" w:rsidRDefault="007866F7" w:rsidP="00786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F75">
        <w:rPr>
          <w:rFonts w:ascii="Times New Roman" w:hAnsi="Times New Roman" w:cs="Times New Roman"/>
          <w:sz w:val="24"/>
          <w:szCs w:val="24"/>
        </w:rPr>
        <w:t>- чувства и переживания актера и зрителя, педагога и ученика созвучны, согласованны, творчество носит коллективный характер.</w:t>
      </w:r>
    </w:p>
    <w:p w:rsidR="00260362" w:rsidRPr="005B1E54" w:rsidRDefault="007866F7">
      <w:pPr>
        <w:rPr>
          <w:rFonts w:ascii="Times New Roman" w:hAnsi="Times New Roman" w:cs="Times New Roman"/>
        </w:rPr>
      </w:pPr>
      <w:r w:rsidRPr="005B1E5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57825" cy="4093369"/>
            <wp:effectExtent l="0" t="0" r="0" b="0"/>
            <wp:docPr id="1" name="Рисунок 1" descr="https://ds01.infourok.ru/uploads/ex/04cd/00008d84-62c4160d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4cd/00008d84-62c4160d/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669" cy="409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F7" w:rsidRPr="005B1E54" w:rsidRDefault="007866F7">
      <w:pPr>
        <w:rPr>
          <w:rFonts w:ascii="Times New Roman" w:hAnsi="Times New Roman" w:cs="Times New Roman"/>
        </w:rPr>
      </w:pPr>
      <w:r w:rsidRPr="005B1E5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29325" cy="4521994"/>
            <wp:effectExtent l="0" t="0" r="0" b="0"/>
            <wp:docPr id="2" name="Рисунок 2" descr="https://ds01.infourok.ru/uploads/ex/04cd/00008d84-62c4160d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1.infourok.ru/uploads/ex/04cd/00008d84-62c4160d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40" cy="45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F7" w:rsidRPr="005B1E54" w:rsidRDefault="007866F7" w:rsidP="00E937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t>Цель заимствования элементов театральной педагогики</w:t>
      </w:r>
      <w:r w:rsidRPr="005B1E54">
        <w:rPr>
          <w:rFonts w:ascii="Times New Roman" w:hAnsi="Times New Roman" w:cs="Times New Roman"/>
          <w:sz w:val="24"/>
          <w:szCs w:val="24"/>
        </w:rPr>
        <w:t xml:space="preserve"> - воспитание не актера с качествами педагога, но педагога с качествами актера и режиссера, которые проявляются в зависимости от педагогических задач. </w:t>
      </w:r>
    </w:p>
    <w:p w:rsidR="007866F7" w:rsidRPr="005B1E54" w:rsidRDefault="00E937C0" w:rsidP="007866F7">
      <w:pPr>
        <w:ind w:firstLine="708"/>
        <w:rPr>
          <w:rFonts w:ascii="Times New Roman" w:hAnsi="Times New Roman" w:cs="Times New Roman"/>
        </w:rPr>
      </w:pPr>
      <w:r w:rsidRPr="005B1E5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08600" cy="3981450"/>
            <wp:effectExtent l="0" t="0" r="0" b="0"/>
            <wp:docPr id="3" name="Рисунок 3" descr="https://ds01.infourok.ru/uploads/ex/04cd/00008d84-62c4160d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1.infourok.ru/uploads/ex/04cd/00008d84-62c4160d/img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195" cy="398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7C0" w:rsidRPr="005B1E54" w:rsidRDefault="00E937C0" w:rsidP="007866F7">
      <w:pPr>
        <w:ind w:firstLine="708"/>
        <w:rPr>
          <w:rFonts w:ascii="Times New Roman" w:hAnsi="Times New Roman" w:cs="Times New Roman"/>
        </w:rPr>
      </w:pPr>
    </w:p>
    <w:p w:rsidR="00494733" w:rsidRPr="005B1E54" w:rsidRDefault="00494733" w:rsidP="00494733">
      <w:pPr>
        <w:spacing w:after="0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lastRenderedPageBreak/>
        <w:t>Стадии органического процесса общения актёра с аудиторией</w:t>
      </w:r>
      <w:r w:rsidRPr="005B1E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733" w:rsidRPr="005B1E54" w:rsidRDefault="00494733" w:rsidP="004947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Выход артиста на сцену.</w:t>
      </w:r>
    </w:p>
    <w:p w:rsidR="00494733" w:rsidRPr="005B1E54" w:rsidRDefault="00494733" w:rsidP="004947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 Рассматривание всех присутствующих. Ориентирование и выбор объекта.</w:t>
      </w:r>
    </w:p>
    <w:p w:rsidR="00494733" w:rsidRPr="005B1E54" w:rsidRDefault="00494733" w:rsidP="004947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 Подход к объекту, привлечение на себя его внимания. </w:t>
      </w:r>
    </w:p>
    <w:p w:rsidR="00494733" w:rsidRPr="005B1E54" w:rsidRDefault="00494733" w:rsidP="004947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Зондирование души объекта «щупальцами глаз». </w:t>
      </w:r>
    </w:p>
    <w:p w:rsidR="00494733" w:rsidRPr="005B1E54" w:rsidRDefault="00494733" w:rsidP="004947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Передача своих видений объекту. </w:t>
      </w:r>
    </w:p>
    <w:p w:rsidR="00494733" w:rsidRPr="005B1E54" w:rsidRDefault="00494733" w:rsidP="00D873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Отклик объекта и обоюдный обмен «лучеиспускания» и «</w:t>
      </w:r>
      <w:proofErr w:type="spellStart"/>
      <w:r w:rsidRPr="005B1E54">
        <w:rPr>
          <w:rFonts w:ascii="Times New Roman" w:hAnsi="Times New Roman" w:cs="Times New Roman"/>
          <w:sz w:val="24"/>
          <w:szCs w:val="24"/>
        </w:rPr>
        <w:t>лучевосприятия</w:t>
      </w:r>
      <w:proofErr w:type="spellEnd"/>
      <w:r w:rsidRPr="005B1E54">
        <w:rPr>
          <w:rFonts w:ascii="Times New Roman" w:hAnsi="Times New Roman" w:cs="Times New Roman"/>
          <w:sz w:val="24"/>
          <w:szCs w:val="24"/>
        </w:rPr>
        <w:t>» душевных токов.</w:t>
      </w:r>
    </w:p>
    <w:p w:rsidR="00B55559" w:rsidRPr="005B1E54" w:rsidRDefault="00494733" w:rsidP="007866F7">
      <w:pPr>
        <w:ind w:firstLine="708"/>
        <w:rPr>
          <w:rFonts w:ascii="Times New Roman" w:hAnsi="Times New Roman" w:cs="Times New Roman"/>
        </w:rPr>
      </w:pPr>
      <w:r w:rsidRPr="005B1E5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45200" cy="3942397"/>
            <wp:effectExtent l="0" t="0" r="0" b="0"/>
            <wp:docPr id="4" name="Рисунок 4" descr="https://ds01.infourok.ru/uploads/ex/04cd/00008d84-62c4160d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1.infourok.ru/uploads/ex/04cd/00008d84-62c4160d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46"/>
                    <a:stretch/>
                  </pic:blipFill>
                  <pic:spPr bwMode="auto">
                    <a:xfrm>
                      <a:off x="0" y="0"/>
                      <a:ext cx="6051586" cy="394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7C0" w:rsidRPr="005B1E54" w:rsidRDefault="00B55559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2A7D3C" w:rsidRPr="005B1E54">
        <w:rPr>
          <w:rFonts w:ascii="Times New Roman" w:hAnsi="Times New Roman" w:cs="Times New Roman"/>
          <w:b/>
          <w:sz w:val="24"/>
          <w:szCs w:val="24"/>
        </w:rPr>
        <w:t>Правила развития творческих качеств личности 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1. Тренируйте ум в решении логических задач. 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2. Находите причины каждого отрицательного явления в жизни, причи</w:t>
      </w:r>
      <w:r w:rsidRPr="005B1E54">
        <w:rPr>
          <w:rFonts w:ascii="Times New Roman" w:hAnsi="Times New Roman" w:cs="Times New Roman"/>
          <w:sz w:val="24"/>
          <w:szCs w:val="24"/>
        </w:rPr>
        <w:softHyphen/>
        <w:t>ны собственных неудач и загадочных научных педагогических проблем.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 3. Критически относитесь к каждому сомнительному факту, сенсациям, своим собственным идеям, считая, что они не могут быть совершен</w:t>
      </w:r>
      <w:r w:rsidRPr="005B1E54">
        <w:rPr>
          <w:rFonts w:ascii="Times New Roman" w:hAnsi="Times New Roman" w:cs="Times New Roman"/>
          <w:sz w:val="24"/>
          <w:szCs w:val="24"/>
        </w:rPr>
        <w:softHyphen/>
        <w:t>ными, всегда спрашивайте себя: "Что еще можно сделать для улуч</w:t>
      </w:r>
      <w:r w:rsidRPr="005B1E54">
        <w:rPr>
          <w:rFonts w:ascii="Times New Roman" w:hAnsi="Times New Roman" w:cs="Times New Roman"/>
          <w:sz w:val="24"/>
          <w:szCs w:val="24"/>
        </w:rPr>
        <w:softHyphen/>
        <w:t>шения разработанной идеи?".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 4. Развивайте у себя вдумчивое отношение к самому будничному делу. Иногда "мелочи" могут стать основой решения проблемы, главным ар</w:t>
      </w:r>
      <w:r w:rsidRPr="005B1E54">
        <w:rPr>
          <w:rFonts w:ascii="Times New Roman" w:hAnsi="Times New Roman" w:cs="Times New Roman"/>
          <w:sz w:val="24"/>
          <w:szCs w:val="24"/>
        </w:rPr>
        <w:softHyphen/>
        <w:t xml:space="preserve">гументом в научном и исследовательском поиске. 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5. Совершенствуйте склонность к остроумию, неожиданным решениям, разумному риску, дерзости в интересах дела.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6. Узнавайте себя. Хорошее знание своих сил и способно</w:t>
      </w:r>
      <w:r w:rsidRPr="005B1E54">
        <w:rPr>
          <w:rFonts w:ascii="Times New Roman" w:hAnsi="Times New Roman" w:cs="Times New Roman"/>
          <w:sz w:val="24"/>
          <w:szCs w:val="24"/>
        </w:rPr>
        <w:softHyphen/>
        <w:t xml:space="preserve">стей, умение управлять собой стимулирует деятельность сознания, создает творческое настроение, приносит радость. 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7. Развивайте способность смотреть на обычное под необычным углом зрения.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 8. Дисциплинируйте работу своего мозга, не позволяйте себе отвле</w:t>
      </w:r>
      <w:r w:rsidRPr="005B1E54">
        <w:rPr>
          <w:rFonts w:ascii="Times New Roman" w:hAnsi="Times New Roman" w:cs="Times New Roman"/>
          <w:sz w:val="24"/>
          <w:szCs w:val="24"/>
        </w:rPr>
        <w:softHyphen/>
        <w:t>каться, заставляйте голову работать для живого дела, для практиче</w:t>
      </w:r>
      <w:r w:rsidRPr="005B1E54">
        <w:rPr>
          <w:rFonts w:ascii="Times New Roman" w:hAnsi="Times New Roman" w:cs="Times New Roman"/>
          <w:sz w:val="24"/>
          <w:szCs w:val="24"/>
        </w:rPr>
        <w:softHyphen/>
        <w:t xml:space="preserve">ского осуществления вашей мечты. 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9. Учитесь говорить точно, ярко, образно, логично, литературно правильно. Старайтесь говорить своими словами, изредка прибегая к определенным кон</w:t>
      </w:r>
      <w:r w:rsidRPr="005B1E54">
        <w:rPr>
          <w:rFonts w:ascii="Times New Roman" w:hAnsi="Times New Roman" w:cs="Times New Roman"/>
          <w:sz w:val="24"/>
          <w:szCs w:val="24"/>
        </w:rPr>
        <w:softHyphen/>
        <w:t>спективным записям, так как они дисциплинируют речь, не позволяют от</w:t>
      </w:r>
      <w:r w:rsidRPr="005B1E54">
        <w:rPr>
          <w:rFonts w:ascii="Times New Roman" w:hAnsi="Times New Roman" w:cs="Times New Roman"/>
          <w:sz w:val="24"/>
          <w:szCs w:val="24"/>
        </w:rPr>
        <w:softHyphen/>
        <w:t>влекаться с рассуждениями. 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10. Ищите объяснение любому явлению. Почаще задавайте себе вопросы типа: "А почему, зачем, для чего?", "А что, если сделать не так, а иначе (ука</w:t>
      </w:r>
      <w:r w:rsidRPr="005B1E54">
        <w:rPr>
          <w:rFonts w:ascii="Times New Roman" w:hAnsi="Times New Roman" w:cs="Times New Roman"/>
          <w:sz w:val="24"/>
          <w:szCs w:val="24"/>
        </w:rPr>
        <w:softHyphen/>
        <w:t xml:space="preserve">зать как)?" и др. 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lastRenderedPageBreak/>
        <w:t>11. Сами ищите ответы на вопросы жизни, не пользуйтесь готовыми мыслями, не сопоставив их с научными выводами.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 12. Чаще прислушивайтесь к людям опытным, знающим жизнь, а также теоретически обоснованным тем или иным действиям, поступкам. 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13. Не разделяйте учения и своего собственного умственного развития. Используйте для этого любое дело, любое учебное занятие или задание. Задавайте вопросы тем, кто вас учит, а больше всего спрашивайте себя сами; прежде, чем услышать ответ, подумай</w:t>
      </w:r>
      <w:r w:rsidRPr="005B1E54">
        <w:rPr>
          <w:rFonts w:ascii="Times New Roman" w:hAnsi="Times New Roman" w:cs="Times New Roman"/>
          <w:sz w:val="24"/>
          <w:szCs w:val="24"/>
        </w:rPr>
        <w:softHyphen/>
        <w:t>те, что бы вы сами сказали по этому поводу. </w:t>
      </w:r>
    </w:p>
    <w:p w:rsidR="002A7D3C" w:rsidRPr="005B1E54" w:rsidRDefault="002A7D3C" w:rsidP="002A7D3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324" w:rsidRPr="005B1E54" w:rsidRDefault="00463CED" w:rsidP="00463CED">
      <w:pPr>
        <w:tabs>
          <w:tab w:val="left" w:pos="1230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B1E54">
        <w:rPr>
          <w:rFonts w:ascii="Times New Roman" w:hAnsi="Times New Roman" w:cs="Times New Roman"/>
          <w:b/>
          <w:sz w:val="32"/>
          <w:szCs w:val="24"/>
          <w:highlight w:val="cyan"/>
        </w:rPr>
        <w:t>Тема: Педагогическая культура, пути её формирования.</w:t>
      </w:r>
    </w:p>
    <w:p w:rsidR="00463CED" w:rsidRPr="005B1E54" w:rsidRDefault="00463CED" w:rsidP="00463CE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1E54">
        <w:rPr>
          <w:rFonts w:ascii="Times New Roman" w:hAnsi="Times New Roman" w:cs="Times New Roman"/>
          <w:b/>
          <w:sz w:val="26"/>
          <w:szCs w:val="26"/>
          <w:u w:val="single"/>
        </w:rPr>
        <w:t>Задание для студентов:</w:t>
      </w:r>
    </w:p>
    <w:p w:rsidR="00463CED" w:rsidRPr="005B1E54" w:rsidRDefault="00463CED" w:rsidP="00463CE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Ознакомиться с темой.</w:t>
      </w:r>
    </w:p>
    <w:p w:rsidR="00463CED" w:rsidRPr="005B1E54" w:rsidRDefault="00463CED" w:rsidP="00463CE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Сделать краткие записи по теме.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На педагога возложена ответственная миссия: не только </w:t>
      </w:r>
      <w:proofErr w:type="gramStart"/>
      <w:r w:rsidRPr="005B1E54">
        <w:rPr>
          <w:rFonts w:ascii="Times New Roman" w:hAnsi="Times New Roman" w:cs="Times New Roman"/>
          <w:sz w:val="24"/>
          <w:szCs w:val="24"/>
        </w:rPr>
        <w:t>обучать  (</w:t>
      </w:r>
      <w:proofErr w:type="gramEnd"/>
      <w:r w:rsidRPr="005B1E54">
        <w:rPr>
          <w:rFonts w:ascii="Times New Roman" w:hAnsi="Times New Roman" w:cs="Times New Roman"/>
          <w:sz w:val="24"/>
          <w:szCs w:val="24"/>
        </w:rPr>
        <w:t>развивать интеллектуальные способности, закладывать  определенные знания), но и воспитывать новое поколение. Потому важной составляющей профессиональной культуры современного педагога, на мой взгляд, является его духовно-нравственная культура и этика.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Важнейшей предпосылкой успеха воспитательной работы является профессиональная культура педагога. Педагог - это ключевая фигура системы образования. Уровнем развития его профессионализма и нравственной культуры определяются любые успехи, как в этой сфере, так и в развитии общества в целом. Поэтому необходим высокий уровень профессиональной культуры педагога.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В педагогической науке понятие </w:t>
      </w:r>
      <w:r w:rsidRPr="005B1E54">
        <w:rPr>
          <w:rFonts w:ascii="Times New Roman" w:hAnsi="Times New Roman" w:cs="Times New Roman"/>
          <w:i/>
          <w:iCs/>
          <w:sz w:val="24"/>
          <w:szCs w:val="24"/>
        </w:rPr>
        <w:t>Педагогическая культура </w:t>
      </w:r>
      <w:r w:rsidRPr="005B1E54">
        <w:rPr>
          <w:rFonts w:ascii="Times New Roman" w:hAnsi="Times New Roman" w:cs="Times New Roman"/>
          <w:sz w:val="24"/>
          <w:szCs w:val="24"/>
        </w:rPr>
        <w:t xml:space="preserve">определяется как динамическая система педагогических ценностей, способов деятельности и профессионального поведения учителя, в </w:t>
      </w:r>
      <w:r w:rsidRPr="005B1E54">
        <w:rPr>
          <w:rFonts w:ascii="Times New Roman" w:hAnsi="Times New Roman" w:cs="Times New Roman"/>
          <w:b/>
          <w:sz w:val="24"/>
          <w:szCs w:val="24"/>
        </w:rPr>
        <w:t>качестве компонентов которой выделяются</w:t>
      </w:r>
      <w:r w:rsidRPr="005B1E54">
        <w:rPr>
          <w:rFonts w:ascii="Times New Roman" w:hAnsi="Times New Roman" w:cs="Times New Roman"/>
          <w:sz w:val="24"/>
          <w:szCs w:val="24"/>
        </w:rPr>
        <w:t>: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а) педагогическая позиция и личностные качества;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б) профессиональные знания и культура педагогического мышления;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в) профессиональные умения и творческий характер педагогической деятельности;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г) </w:t>
      </w:r>
      <w:proofErr w:type="spellStart"/>
      <w:r w:rsidRPr="005B1E54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5B1E54">
        <w:rPr>
          <w:rFonts w:ascii="Times New Roman" w:hAnsi="Times New Roman" w:cs="Times New Roman"/>
          <w:sz w:val="24"/>
          <w:szCs w:val="24"/>
        </w:rPr>
        <w:t xml:space="preserve"> личности и культура профессионального поведения педагога.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Профессиональная культура педагога – это сложная, комплексная составляющая его личности, соединяющая в себе социальные, профессиональные и сугубо личностные характеристики.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1E54">
        <w:rPr>
          <w:rFonts w:ascii="Times New Roman" w:hAnsi="Times New Roman" w:cs="Times New Roman"/>
          <w:i/>
          <w:sz w:val="24"/>
          <w:szCs w:val="24"/>
        </w:rPr>
        <w:tab/>
        <w:t>Педагог должен обладать: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b/>
          <w:bCs/>
          <w:sz w:val="24"/>
          <w:szCs w:val="24"/>
        </w:rPr>
        <w:tab/>
        <w:t>1. Педагогическим авторитетом </w:t>
      </w:r>
      <w:r w:rsidRPr="005B1E54">
        <w:rPr>
          <w:rFonts w:ascii="Times New Roman" w:hAnsi="Times New Roman" w:cs="Times New Roman"/>
          <w:sz w:val="24"/>
          <w:szCs w:val="24"/>
        </w:rPr>
        <w:t>- это его моральный статус в коллективе воспитанников и коллег, это своеобразная форма дисциплины, при помощи которой авторитетный и уважаемый педагог регулирует поведение воспитуемых, влияет на их убеждения. Уровень его определяется глубиной знаний, эрудицией, мастерством, отношением к работе и т.д.  Педагогический авторитет основывается на принципе единства требования и доверия к личности воспитуемого.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Не желая работать над собой, некоторые педагоги стремятся завоевать авторитет ложным путем и приобретают тот или иной вид ложного авторитета.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i/>
          <w:iCs/>
          <w:sz w:val="24"/>
          <w:szCs w:val="24"/>
        </w:rPr>
        <w:tab/>
        <w:t>Авторитет подавления.</w:t>
      </w:r>
      <w:r w:rsidRPr="005B1E54">
        <w:rPr>
          <w:rFonts w:ascii="Times New Roman" w:hAnsi="Times New Roman" w:cs="Times New Roman"/>
          <w:sz w:val="24"/>
          <w:szCs w:val="24"/>
        </w:rPr>
        <w:t xml:space="preserve"> Завоевывается путем систематической демонстрации превосходства педагога в своих правах и возможности держать воспитанников в страхе перед наказанием или высмеиванием за неудачный ответ. Грубый окрик, неуважение </w:t>
      </w:r>
      <w:proofErr w:type="gramStart"/>
      <w:r w:rsidRPr="005B1E54">
        <w:rPr>
          <w:rFonts w:ascii="Times New Roman" w:hAnsi="Times New Roman" w:cs="Times New Roman"/>
          <w:sz w:val="24"/>
          <w:szCs w:val="24"/>
        </w:rPr>
        <w:t>личности  ребенка</w:t>
      </w:r>
      <w:proofErr w:type="gramEnd"/>
      <w:r w:rsidRPr="005B1E54">
        <w:rPr>
          <w:rFonts w:ascii="Times New Roman" w:hAnsi="Times New Roman" w:cs="Times New Roman"/>
          <w:sz w:val="24"/>
          <w:szCs w:val="24"/>
        </w:rPr>
        <w:t xml:space="preserve"> свойственны такому педагогу.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i/>
          <w:iCs/>
          <w:sz w:val="24"/>
          <w:szCs w:val="24"/>
        </w:rPr>
        <w:tab/>
        <w:t>Авторитет педантизма.</w:t>
      </w:r>
      <w:r w:rsidRPr="005B1E54">
        <w:rPr>
          <w:rFonts w:ascii="Times New Roman" w:hAnsi="Times New Roman" w:cs="Times New Roman"/>
          <w:sz w:val="24"/>
          <w:szCs w:val="24"/>
        </w:rPr>
        <w:t>  У такого педагога существует система мелочных, никому не нужных условностей. Систематические придирки педагога к воспитанникам не согласуются со здравым смыслом.  Воспитанники теряют уверенность в своих силах, могут грубо нарушать дисциплину.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i/>
          <w:iCs/>
          <w:sz w:val="24"/>
          <w:szCs w:val="24"/>
        </w:rPr>
        <w:tab/>
        <w:t>Авторитет резонёрства.</w:t>
      </w:r>
      <w:r w:rsidRPr="005B1E54">
        <w:rPr>
          <w:rFonts w:ascii="Times New Roman" w:hAnsi="Times New Roman" w:cs="Times New Roman"/>
          <w:sz w:val="24"/>
          <w:szCs w:val="24"/>
        </w:rPr>
        <w:t xml:space="preserve"> Педагог, пытаясь завоевать авторитет у воспитанников, выбирает путь назиданий, бесконечных нотаций, полагая, что это единственная возможность </w:t>
      </w:r>
      <w:r w:rsidRPr="005B1E54">
        <w:rPr>
          <w:rFonts w:ascii="Times New Roman" w:hAnsi="Times New Roman" w:cs="Times New Roman"/>
          <w:sz w:val="24"/>
          <w:szCs w:val="24"/>
        </w:rPr>
        <w:lastRenderedPageBreak/>
        <w:t>воспитать детей. На красноречие такого педагога воспитанники быстро перестают обращать внимание.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i/>
          <w:iCs/>
          <w:sz w:val="24"/>
          <w:szCs w:val="24"/>
        </w:rPr>
        <w:tab/>
        <w:t>Авторитет мнимой доброты.</w:t>
      </w:r>
      <w:r w:rsidRPr="005B1E54">
        <w:rPr>
          <w:rFonts w:ascii="Times New Roman" w:hAnsi="Times New Roman" w:cs="Times New Roman"/>
          <w:sz w:val="24"/>
          <w:szCs w:val="24"/>
        </w:rPr>
        <w:t> Проявляется чаще у начинающих педагогов в силу отсутствия педагогического опыта.  </w:t>
      </w:r>
      <w:proofErr w:type="gramStart"/>
      <w:r w:rsidRPr="005B1E54">
        <w:rPr>
          <w:rFonts w:ascii="Times New Roman" w:hAnsi="Times New Roman" w:cs="Times New Roman"/>
          <w:sz w:val="24"/>
          <w:szCs w:val="24"/>
        </w:rPr>
        <w:t>Попустительство,  всепрощение</w:t>
      </w:r>
      <w:proofErr w:type="gramEnd"/>
      <w:r w:rsidRPr="005B1E54">
        <w:rPr>
          <w:rFonts w:ascii="Times New Roman" w:hAnsi="Times New Roman" w:cs="Times New Roman"/>
          <w:sz w:val="24"/>
          <w:szCs w:val="24"/>
        </w:rPr>
        <w:t xml:space="preserve"> приводят к игнорированию всех указаний педагога,  над его просьбами воспитанники чаще всего посмеиваются.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b/>
          <w:bCs/>
          <w:sz w:val="24"/>
          <w:szCs w:val="24"/>
        </w:rPr>
        <w:tab/>
        <w:t>2. Педагогическим тактом </w:t>
      </w:r>
      <w:r w:rsidRPr="005B1E54">
        <w:rPr>
          <w:rFonts w:ascii="Times New Roman" w:hAnsi="Times New Roman" w:cs="Times New Roman"/>
          <w:sz w:val="24"/>
          <w:szCs w:val="24"/>
        </w:rPr>
        <w:t>- уважительное отношение к личности, высокую требовательность, умение заинтересованно слушать собеседника и сопереживать ему, уравновешенность и самообладание, деловой тон в отношениях, принципиальность без упрямства, внимательность и чуткость по отношению к людям.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sz w:val="24"/>
          <w:szCs w:val="24"/>
          <w:u w:val="single"/>
        </w:rPr>
        <w:t>Основными элементами педагогического такта являются: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требовательность и уважительность к воспитаннику;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умение видеть и слышать ученика, сопереживать ему;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деловой тон общения;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внимательность, чуткость педагога.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sz w:val="24"/>
          <w:szCs w:val="24"/>
          <w:u w:val="single"/>
        </w:rPr>
        <w:t>Педагогический такт проявляется: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во внешнем облике педагога;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в умении быстро и правильно оценить сложившуюся обстановку и в то же время не торопиться с выводами о поведении и способностях воспитанников;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в умении сдерживать свои чувства и не терять самообладания в сложной ситуации;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в сочетании разумной требовательности с чутким отношением к воспитанникам;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в хорошем знании возрастных и индивидуальных особенностей воспитанников;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>– в самокритичной оценке своего труда.</w:t>
      </w:r>
    </w:p>
    <w:p w:rsidR="00463CED" w:rsidRPr="005B1E54" w:rsidRDefault="00463CED" w:rsidP="00463CED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CED" w:rsidRPr="005B1E54" w:rsidRDefault="00463CED" w:rsidP="00AF099C">
      <w:pPr>
        <w:tabs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1E54">
        <w:rPr>
          <w:rFonts w:ascii="Times New Roman" w:hAnsi="Times New Roman" w:cs="Times New Roman"/>
          <w:b/>
          <w:sz w:val="36"/>
          <w:szCs w:val="36"/>
          <w:highlight w:val="cyan"/>
        </w:rPr>
        <w:t>Тема: Функции и стили педагогического общения</w:t>
      </w:r>
    </w:p>
    <w:p w:rsidR="00AF099C" w:rsidRPr="005B1E54" w:rsidRDefault="00AF099C" w:rsidP="00AF099C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1E54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Задание для студентов:</w:t>
      </w:r>
    </w:p>
    <w:p w:rsidR="00AF099C" w:rsidRPr="005B1E54" w:rsidRDefault="00AF099C" w:rsidP="00AF09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Ознакомиться с темой.</w:t>
      </w:r>
    </w:p>
    <w:p w:rsidR="00AF099C" w:rsidRPr="005B1E54" w:rsidRDefault="00AF099C" w:rsidP="00AF09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Сделать краткие записи по теме.</w:t>
      </w:r>
    </w:p>
    <w:p w:rsidR="00AF099C" w:rsidRPr="005B1E54" w:rsidRDefault="00AF099C" w:rsidP="00AF09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Выполните тест.</w:t>
      </w:r>
    </w:p>
    <w:p w:rsidR="0057256B" w:rsidRPr="005B1E54" w:rsidRDefault="0057256B" w:rsidP="00AF09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>Составите правила педагогического общения.</w:t>
      </w:r>
    </w:p>
    <w:p w:rsidR="00AF099C" w:rsidRPr="005B1E54" w:rsidRDefault="0057256B" w:rsidP="0057256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B1E54">
        <w:rPr>
          <w:rFonts w:ascii="Times New Roman" w:hAnsi="Times New Roman" w:cs="Times New Roman"/>
          <w:sz w:val="26"/>
          <w:szCs w:val="26"/>
        </w:rPr>
        <w:t xml:space="preserve">Ответьте устно на вопросы в конце темы. 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Единственная настоящая роскошь – это роскошь человеческого общения.</w:t>
      </w:r>
      <w:r w:rsidRPr="005B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Антуан </w:t>
      </w:r>
      <w:proofErr w:type="spell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proofErr w:type="spell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Экзюпери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неискоренимая человеческая</w:t>
      </w:r>
      <w:r w:rsidRPr="005B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– потребность в общении.</w:t>
      </w:r>
      <w:r w:rsidRPr="005B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Сухомлинский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важнейший профессиональный инструмент педагогической деятельности, один из </w:t>
      </w:r>
      <w:hyperlink r:id="rId9" w:history="1">
        <w:r w:rsidRPr="00AF09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компонентов педагогической культуры</w:t>
        </w:r>
      </w:hyperlink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понять роль учителя в характере его общения с учащимися, рассмотрим, что собой представляет педагогическое общение.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– непосредственные взаимоотношения между людьми, основанные на понимании и передаче знаний и переживаний в соответствии с нравственными нормами и условиями осуществления ими деятельности. Общение выступает важным фактором </w:t>
      </w:r>
      <w:hyperlink r:id="rId10" w:history="1">
        <w:r w:rsidRPr="00AF09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формирования личности человека</w:t>
        </w:r>
      </w:hyperlink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средством воспитания.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человека значит не только воздействовать на его представления и понятия, формировать его убеждения, но и обеспечить практическую регуляцию его поведения, отношений с другими людьми. Любой вид общения в паре «воспитанник - педагог» должен являться воспитывающим.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ПЕДАГОГИЧЕСКОЕ ОБЩЕНИЕ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профессиональное общение педагога, направленное на создание благоприятного </w:t>
      </w:r>
      <w:hyperlink r:id="rId11" w:history="1">
        <w:r w:rsidRPr="00AF09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психологического климата</w:t>
        </w:r>
      </w:hyperlink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ПЕДАГОГИЧЕСКОЕ ОБЩЕНИЕ –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многоплановый процесс организации, взаимопонимания и взаимодействия между педагогами и учащимися, в соответствии с целями и содержанием их совместной деятельности.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Важнейшее значение для техники педагогического общения имеют овладение культурой речи (в том числе дикцией, и интонацией, орфоэпией), выработка правильного дыхания, постановка 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голоса. Совершенствовать мастерство устной речи необходимо не только потому, что по самой специфике работы учителю приходится много говорить, рассказывать и объяснять, но и потому, что выразительное слово помогает лучше применять методы педагогического воздействия.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проблемам педагогического общения уделяют современные американские и русские педагоги. Они утверждают, что педагогу нужно научиться управлять своим голосом, лицом, уметь держать паузу, позу, жест, мимику. В недавно вышедшей книге Дж. </w:t>
      </w:r>
      <w:proofErr w:type="spell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Брофи</w:t>
      </w:r>
      <w:proofErr w:type="spell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Гуда «Отношения учителя и ученика» анализируются особенности «субъективного» общения учителя, проявляющееся в избирательном отношении к ученикам.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звеньев педагогического общения является </w:t>
      </w: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СТИЛЬ 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(индивидуальный принцип общения) – это совокупность конкретных приемов и средств, которые педагог реализует в общении.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Канн-Калик определяет следующие </w:t>
      </w:r>
      <w:hyperlink r:id="rId12" w:history="1">
        <w:r w:rsidRPr="00AF09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стили педагогического общения</w:t>
        </w:r>
      </w:hyperlink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педагогическое общение, основанное на увлеченности совместной творческой деятельности педагогов и учащихся;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общение, в основе которого лежит дружеское расположение;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общение - дистанция;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общение – устрашение;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общение – заигрывание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продуктивным является ОБЩЕНИЕ НА ОСНОВЕ УВЛЕЧЕННОСТИ СОВМЕСТНОЙ ДЕЯТЕЛЬНОСТИ. В основе – единство высокого профессионализма педагога и его отношения к педагогической деятельности в целом.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 результативен </w:t>
      </w: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СТИЛЬ НА ОСНОВЕ ДРУЖЕСКОГО РАСПОЛОЖЕНИЯ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Дружеское расположение выступает стимулом развития взаимоотношений педагога и учащихся, но оно должно быть педагогически сообразным. Вот почему одним из достаточно распространенных стилей общения является </w:t>
      </w: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 – ДИСТАНЦИЯ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 должна способствовать общей логике отношений педагога и ученика. Дистанция является показателем ведущей роли педагога, но должна быть основана на авторитете.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– дистанция в своих крайних проявлениях обычно переходит в более жесткую форму – </w:t>
      </w: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 – УСТРАШЕНИЕ.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стиль наиболее популярен у начинающих педагогов, которые не умеют организовывать продуктивное общение на основе увлечен6ности совместной деятельности. Общение – устрашение является бесперспективным.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отрицательную роль в актах взаимодействия педагогов и учащихся играет </w:t>
      </w: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 – ЗАИГРЫВАНИЕ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также в основном используется молодыми учителями. Стремясь побыстрее установить контакт с детьми, они начинают заигрывать с ними, т.е. кокетничать, вести разговоры на личные темы, злоупотреблять поощрениями без надлежащих на то оснований.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стили как устрашение, заигрывание и крайние формы общения – дистанции при отсутствии у педагога коммуникативных умений, необходимых для создания творческой атмосферы сотрудничества, при их частом использовании становятся штампами, воспроизводя малоэффективные способы педагогического общения. В других случаях они порождают конфликтные отношения между учителем и учащимися. В связи с этим рассматривается технология разрешения конфликтов.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СТИЛИ ПЕДАГОГИЧЕСКОГО ОБЩЕНИЯ (дополнительный материал)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СТИЛЬ: «МОНБЛАН» (гора в окрестностях Парижа)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поставил сам себя на пьедестал; говорит с классом, конкретно не глядя ни на кого, его не интересуют их интересы, он чувствует себя богом.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совершено отсутствует контакт с учащиеся, нет ответной связи, нарушается система </w:t>
      </w:r>
      <w:hyperlink r:id="rId13" w:history="1">
        <w:r w:rsidRPr="00AF09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педагогического воздействия</w:t>
        </w:r>
      </w:hyperlink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бездействия учащихся; активны только те, у кого высокая мотивация к обучению.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СТИЛЬ: «КИТАЙСКАЯ СТЕНА».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наглухо огорожен от учащихся, действует по принципу: «Я должен учить, вы должны учиться». Между педагогом и учащимся сильный психологический барьер, совершенно отсутствует эмоциональная составляющая из чувства, господствует или страх, или безразличие. Информация воспринимается только в созерцательном плане, работает только память (загрузка памяти).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СТИЛЬ: «ЛОКАТОР».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 выбрал какую – то группу учащихся или 1 учащегося и контактирует только с ними (или с отличниками, или с неуспевающими, или с любимчиками).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СТИЛЬ: «РОБОТ».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когда педагог действует по заранее заложенной программе.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без эмоций, ни на что не реагирует, во что бы то ни стало, должен выполнить то, что запланировал.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дети быстро приспосабливаются, творчество отсутствует (почти все становятся отличниками).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СТИЛЬ: «Я САМ»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старается все сделать сам (сам задает вопросы, сам отвечает, сам все делает). Учащиеся превращаются в зрителей в театре.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культивирует пассивность, безответственность, у воспитанников желание возложить какое – либо дело на другого.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СТИЛЬ: «ГАМЛЕТ».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во всем сомневается, постоянно обращается за советом, робок, осторожен, без творческого полета и фантазий, опирается только на давно устоявшиеся истины. Нестандартные поведения учащихся приводят его в состояние замешательства. Чаще всего идет на поводу у учащихся.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совершенно отсутствует энергия. Ведет к формированию заниженной самооценки у учащихся. Отучает от чувства профессионального риска, формирует позицию середнячка и невмешательства ни в какие дела (моя хата с краю, ничего не знаю).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СТИЛЬ: «ТЕТЕРЕВ»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ничего не вижу, ничего не слышу.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Совершенно не контролирует ситуацию, </w:t>
      </w:r>
      <w:proofErr w:type="spell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самоувлеченность</w:t>
      </w:r>
      <w:proofErr w:type="spell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забирает все остальное; если случайно переходит на другую тему, то на этом и заканчивает разговор.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он не приучает учащихся не только слышать, но и слушать, воспитывает невнимательное отношение к окружающим.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НОРМАЛЬНЫЙ СТИЛЬ: «СОЮЗ».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участников педагогического процесса основные понятия: СОДРУЖЕСТВО, СООБЩЕСТВО, РАВНОПРАВИЕ ОТНОШЕНИЙ.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Общепринятой классификацией стилей педагогического общения является их деление на авторитарный, демократический и либеральный стили.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АВТОРИТАРНЫЙ СТИЛЬ («РАЗЯЩИЕ СТРЕЛЫ»).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единолично определяет направление деятельности группы, указывает, кто с кем должен сидеть, работать, пресекает всякую инициативу детей. Основные формы взаимодействия – приказ, указание, инструкция, выговор. Учитель лаконичен, у него преобладает начальственный тон, нетерпение к возражениям. Даже резкая благодарность звучит как команда (оскорбление). За ошибку виновный высмеивается, но не объясняется, как ее исправить. В его отсутствие работа замедляется или прекращается.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ДЕМОКРАТИЧЕСКИЙ СТИЛЬ («ВОЗВРАЩЕНИЕ БУМЕРАНГА»).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 в опоре руководителя на мнение коллектива. Педагог старается донести цель деятельности до сознания каждого, подключает всех к активному участию в обсуждении хода работы, видит свою задачу не только в контроле и координации, но и воспитании. Каждый ребенок поощряется. Оптимально распределяется нагрузка с учетом индивидуальных склонностей и способностей. Способы общения – просьбы, совет, информация.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ЛИБЕРАЛЬНЫЙ СТИЛЬ (АНАРХИЧЕСКИЙ, ПОПУСТИТЕЛЬСКИЙ «ПЛЫВУЩИЙ ПЛОТ»). 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старается не вмешиваться в жизнь коллектива, не проявляет активности. Вопросы рассматривает формально, устраняется от ответственности. Об авторитете тут речи не может быть. Успеваемость и дисциплина, как правило, неудовлетворительные.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стиль руководства – демократичный. Хотя количественные показатели здесь могут быть и ниже, чем при авторитарном, но желание работать не иссякнет и в отсутствии руководителя.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стиля педагогического общения выделены три типа учителей: «</w:t>
      </w:r>
      <w:proofErr w:type="spell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проактивный</w:t>
      </w:r>
      <w:proofErr w:type="spell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«реактивный», «сверхактивный». Первый инициативен в организации общения, индивидуализирует свои контакты с учениками, его установка меняется в соответствии с опытом. Он знает, чего хочет, и понимает, что в его поведении способствует достижению цели. Второй тоже гибок в своих установках, но он внутренне слаб. Не он сам, а школьники диктуют характер его общения с классом. У него расплывчатые цели и откровенно приспособленное поведение. 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«Сверхактивный» учитель склонен к гипертрофированным оценкам своих учеников и выстраиванию нереальных моделей общений. Если ученик чуть активнее других – он бунтарь и хулиган, если чуть пассивнее – лодырь и кретин. Выдуманные им же оценки заставляют такого учителя действовать соответствующим образом: он то и дело впадает в крайности, подгоняя под свои стереотипы реальных учеников.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ВЫПОЛНИТЕ ТЕСТ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 стиль педагогического общения1.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Ваш стиль педагогического общения вам поможет предлагаемый тест.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F099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Выберите 20 из предлагаемых ниже педагогических суждений, которые Вы принимаете безоговорочно.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Нет от природы идеальных детей.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Наказание – испытание способ преодоления порочных наклонностей детей.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Школьникам свойственна справедливость в оценке знаний одноклассников.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Чтобы ученик не зазнавался, надо откровенно говорить о его недостатках в коллективе.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Терпимость, склонность к компромиссу с детьми профессионально необходимы учителю.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Уважать ребенка – значит предъявлять высокие требования.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Важно не столько регулировать поведение школьников, сколько побуждать их к саморегуляции.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одобрении педагога больше нуждаются слабые, а не сильные учащиеся.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9. Без требовательности ни обучать, ни воспитывать нельзя.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Чем агрессивнее ребенок, тем больше он нуждается в требовательности учителя.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Ложь школьника должна разоблачаться публично.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Уступчивость учителя не вредит воспитанию сильного характера.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рассаживании учащихся в классе нужно учитывать их успеваемость и поведение.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Чтобы мальчик рос мужественным, нужно стыдить его, когда он проявляет слабость.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14. Хотя у детей и небольшой жизненный опыт, учителю необходимо чаще с ним советоваться.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15. Школа и семья должны предъявлять к учащимся единые педагогические требования.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Любой педагогический конфликт может быть разрешен без насилия над ребенком.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17. Индивидуальная беседа предназначена для того, чтобы убедить школьника в допущенных ошибках.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18. Соблюдение дистанции в общении с детьми таит опасность их отчуждения.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19. Учитель, избегающий конфликтов со школьниками, проявляет профессиональную слабость.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 личностном плане учитель не лучше ученика.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Конфликт – способ закалки характера ученика.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Учителю нужно не послушание ребенка, а развитие способностей возражать.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 каждый серьезный проступок школьник должен быть наказан.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24. Уважающий ребенка учитель тот, кто считается с его потребностями, желаниями, настроением.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25. Главное на уроке – порядок и дисциплина.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Только </w:t>
      </w:r>
      <w:proofErr w:type="spell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равнопортнерский</w:t>
      </w:r>
      <w:proofErr w:type="spell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 побуждает ребенка самостоятельно мыслить.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27. Если не делать детям замечаний, добиться дисциплины затруднительно.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Учитель призван ограждать детей от </w:t>
      </w:r>
      <w:proofErr w:type="spell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дистрессов</w:t>
      </w:r>
      <w:proofErr w:type="spell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29. Нельзя потакать желанию учащихся носить в школу украшения.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30. Если ученик плохо учится, у него отсутствует положительная мотивация.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Необходимо требовать, чтобы все дети при входе учителя немедленно вставали.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32. Главное в гуманистической педагогике – это искусство диалога с ребенком.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33. Разболтанность школьников – следствие неумения учителя быть требовательным.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34. Все дети богато одарены природой, но каждый по-своему.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Педагог не имеет право на ошибки ни в учебной работе, ни в воспитательной работе.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36. Хороший учитель возвышает личность ребенка, укрепляя веру в свои силы, плохой – разрушает ее.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37. Чтобы ученик не рос эгоистом, он должен подчиняться коллективу.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38. Восприятие ребенка таким, каков он есть, помогает предвидеть развитие его личности.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39. Плохо посещают школу нерадивые, ленивые дети.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40. Насилие деформирует личность ребенка.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41. В процессе воспитания необходимо поощрять детей за хорошие поступки и наказывать за плохие.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42. Авторитарность учителя оборачивается рабской психологией ребенка.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ОБРАБОТКА РЕЗУЛЬТАТОВ.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суждение с нечетным номером – 2 балла, с четным номером – 1 балл. Если в сумме Вы набрали 15 и более баллов, налицо склонность к демократическому стилю, а если менее 15 – к проявлению авторитарности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ФУНКЦИИ ПЕДАГОГИЧЕСКОГО ОБЩЕНИЯ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Детализируя функции общения, исследователи называют различное их количество: Л.А. Карпенко считает, что их не менее восьми: контактная, информационная, побудительная, координационная, понимания, </w:t>
      </w:r>
      <w:proofErr w:type="spell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амотивная</w:t>
      </w:r>
      <w:proofErr w:type="spell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установления отношений, оказания влияний.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 Каган, исходя из анализа целей общения, считает, что основными функциями общения являются: обслуживание предметной деятельности, общение ради общения, приобщение к ценностям другого и приобщение другого к своим ценностям.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педагогической точки зрения функции общения наиболее полно и продуктивно описал А.В. Мудрик.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ФУНКЦИЯ ПЕДАГОГИЧЕСКОГО ОБЩЕНИЯ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 в обеспечении освоения норм и правил социально-типического поведения и формирования умений и навыков правильного поведения. Осуществляется это в ходе специально организованных педагогом мероприятий, бесед, обсуждений, собраний и т.д. Большое значение имеет и общение воспитанников между собой. Общаясь между собой дети и подростки нередко научаются большему, чем в общении со взрослыми. Первое воспитательное «учреждение» в которое попадают дети – это семья. И выполнение нормативной функции общения в семье имеет исключительно важное значение.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ПОЗНАВАТЕЛЬНАЯ ФУНКЦИЯ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обеспечении усвоения воспитанниками знаний об окружающем мире, о природных и общественных явлениях и процессах. Реализуется эта функция в ходе обычной учительской работы на уроках, которая и составляет главную, наиболее значимую часть общения учителя со школьниками (факультативные занятия, внеурочные мероприятия). Немаловажную роль играет и общение школьников между собой (групповые работы, совместные домашние задания).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ЭМОЦИОНАЛЬНАЯ ФУНКЦИЯ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обогащение всего спектра положительных, прежде всего эмоциональных состояний воспитанников в ходе любого вида воспитательной работы. Обеспечение душевного комфорта в ходе выполнения человеком любого вида деятельности исключительно </w:t>
      </w:r>
      <w:proofErr w:type="gram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  <w:proofErr w:type="gram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интересах личности, тем более ребенка, так и в интересах повышения результативности выполняемой работы. Повышение же ее результативности увеличивает и положительное воспитательное влияние работы.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 АКТУАЛИЗИРУЮЩЕЙ ФУНКЦИЕЙ</w:t>
      </w: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реализация в его процессе типичных для личности ее сторон, самоутверждение ученика, учителя, их утверждение в мнении других. Правильно организованное педагогическое общение выполняет актуализирующую функцию в отношении всех учеников, каждого отдельного ученика – доброго, внимательного, аккуратного, трудолюбивого, вежливого, настойчивого, а не только хорошего или плохого ученика – каждый в педагогическом общении реализует себя как личность, развивает и укрепляет в себе чувство чести и достоинства.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классификация (функция организации и обслуживания той или иной предметной деятельности: учебной, производственной, научной, познавательной, игровой и иной; функция приобщения партнера к опыту и ценностям инициатора общения; информационная, воспитательная функции; функция познания людьми друг друга).</w:t>
      </w:r>
    </w:p>
    <w:p w:rsidR="00AF099C" w:rsidRPr="00AF099C" w:rsidRDefault="00AF099C" w:rsidP="00AF09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важные функции педагогического общения реализуются с помощью вербальных и невербальных средств.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ЗАДАНИЕ. СОСТАВЬТЕ СВОИ ПРАВИЛА ПЕДАГОГИЧЕСКОГО ОБЩЕНИЯ.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Педагогическое общение не терпит суетности, пустозвонства, слова не должны расходиться с делом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Педагогическое общение – это требовательность к себе и окружающим во всем, что касается учебы и воспитания характера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Лаконичность, динамизм общения зависят от внутренней собранности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ситуации помнить о долге, честности и порядочности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Гнев не должен затмевать ума и души, терпение, настойчивость и внимание помогут решить задачи общения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Учитель должен признавать и исправлять свои ошибки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Трезво оценивать действительность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Общение на основе увлеченности в совместной деятельности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ВОПРОСЫ ДЛЯ САМОКОНТРОЛЯ: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педагогического общения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Каковы последствия неправильного педагогического общения?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элементы входят в понятие «техника педагогического общения»?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Почему необходимо совершенствовать мастерство устной речи?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Какие вам известны стили педагогического общения?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Учеными выделяются некоторые типа учителей, назовите их.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Перечислите функции педагогического общения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Раскройте значение общения в жизни человека.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Дайте сравнительную характеристику педагогического воздействия и взаимодействия.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чем, на ваш взгляд, заключаются объективные и субъективные факторы, осложняющие педагогическое общение?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 взаимосвязаны между собой методы, приемы, средства педагогического взаимодействия?</w:t>
      </w:r>
    </w:p>
    <w:p w:rsidR="00AF099C" w:rsidRPr="00AF099C" w:rsidRDefault="00AF099C" w:rsidP="00AF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99C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Каковы условия выбора конкретного метода, приема, средства?</w:t>
      </w:r>
    </w:p>
    <w:p w:rsidR="00463CED" w:rsidRPr="005B1E54" w:rsidRDefault="00463CED" w:rsidP="00AF099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02B5" w:rsidRPr="005B1E54" w:rsidRDefault="009C02B5" w:rsidP="00AF099C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b/>
          <w:color w:val="FF0000"/>
          <w:sz w:val="28"/>
          <w:szCs w:val="26"/>
        </w:rPr>
        <w:t>Пятница 09.10.2020 г. (2 часа)</w:t>
      </w:r>
    </w:p>
    <w:p w:rsidR="009C02B5" w:rsidRPr="005B1E54" w:rsidRDefault="009C02B5" w:rsidP="009C02B5">
      <w:pPr>
        <w:tabs>
          <w:tab w:val="left" w:pos="1230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B1E54">
        <w:rPr>
          <w:rFonts w:ascii="Times New Roman" w:hAnsi="Times New Roman" w:cs="Times New Roman"/>
          <w:b/>
          <w:sz w:val="32"/>
          <w:szCs w:val="24"/>
          <w:highlight w:val="cyan"/>
        </w:rPr>
        <w:t>Тема: Педагогическая задача, алгоритм решения задач.</w:t>
      </w:r>
    </w:p>
    <w:p w:rsidR="005B1E54" w:rsidRPr="005B1E54" w:rsidRDefault="005B1E54" w:rsidP="005B1E54">
      <w:pPr>
        <w:tabs>
          <w:tab w:val="left" w:pos="1230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B1E54">
        <w:rPr>
          <w:rFonts w:ascii="Times New Roman" w:hAnsi="Times New Roman" w:cs="Times New Roman"/>
          <w:b/>
          <w:sz w:val="28"/>
          <w:szCs w:val="24"/>
          <w:highlight w:val="yellow"/>
        </w:rPr>
        <w:t>Задание для студентов:</w:t>
      </w:r>
    </w:p>
    <w:p w:rsidR="005B1E54" w:rsidRPr="009D0F75" w:rsidRDefault="005B1E54" w:rsidP="005B1E54">
      <w:pPr>
        <w:tabs>
          <w:tab w:val="left" w:pos="12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D0F75">
        <w:rPr>
          <w:rFonts w:ascii="Times New Roman" w:hAnsi="Times New Roman" w:cs="Times New Roman"/>
          <w:sz w:val="28"/>
          <w:szCs w:val="24"/>
        </w:rPr>
        <w:t>1.Ознакомиться с темой.</w:t>
      </w:r>
    </w:p>
    <w:p w:rsidR="005B1E54" w:rsidRPr="009D0F75" w:rsidRDefault="005B1E54" w:rsidP="005B1E54">
      <w:pPr>
        <w:tabs>
          <w:tab w:val="left" w:pos="12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D0F75">
        <w:rPr>
          <w:rFonts w:ascii="Times New Roman" w:hAnsi="Times New Roman" w:cs="Times New Roman"/>
          <w:sz w:val="28"/>
          <w:szCs w:val="24"/>
        </w:rPr>
        <w:t>2.Сделать краткие записи по теме.</w:t>
      </w:r>
    </w:p>
    <w:p w:rsidR="005B1E54" w:rsidRPr="005B1E54" w:rsidRDefault="005B1E54" w:rsidP="005B1E54">
      <w:pPr>
        <w:tabs>
          <w:tab w:val="left" w:pos="1230"/>
        </w:tabs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9C02B5" w:rsidRPr="005B1E54" w:rsidRDefault="009C02B5" w:rsidP="009C02B5">
      <w:pPr>
        <w:tabs>
          <w:tab w:val="left" w:pos="1230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B1E54">
        <w:rPr>
          <w:rFonts w:ascii="Times New Roman" w:hAnsi="Times New Roman" w:cs="Times New Roman"/>
          <w:b/>
          <w:sz w:val="32"/>
          <w:szCs w:val="24"/>
        </w:rPr>
        <w:t>1. Понятие педагогической задачи.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5B1E54">
        <w:rPr>
          <w:rFonts w:ascii="Times New Roman" w:hAnsi="Times New Roman" w:cs="Times New Roman"/>
          <w:b/>
          <w:sz w:val="32"/>
          <w:szCs w:val="24"/>
        </w:rPr>
        <w:tab/>
        <w:t xml:space="preserve">Определение 1 Педагогическая задача </w:t>
      </w:r>
      <w:r w:rsidRPr="005B1E54">
        <w:rPr>
          <w:rFonts w:ascii="Times New Roman" w:hAnsi="Times New Roman" w:cs="Times New Roman"/>
          <w:sz w:val="24"/>
          <w:szCs w:val="24"/>
        </w:rPr>
        <w:t xml:space="preserve">– это определенная осмысленная педагогическая ситуация, имеющая конкретную цель, направленную на познание и преобразование действительности.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В настоящее время выделяют три основных подхода к пониманию сущность </w:t>
      </w:r>
      <w:r w:rsidRPr="005B1E54">
        <w:rPr>
          <w:rFonts w:ascii="Times New Roman" w:hAnsi="Times New Roman" w:cs="Times New Roman"/>
          <w:b/>
          <w:sz w:val="24"/>
          <w:szCs w:val="24"/>
        </w:rPr>
        <w:t>педагогической задачи:</w:t>
      </w:r>
      <w:r w:rsidRPr="005B1E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- Педагогическая задача – это прогрессивные изменения знаний, умений и отношений учащихся.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- Педагогическая задача – это планируемые эффекты развития, продвижения и роста учащихся, которые проявляются в формировании способностей успешно решать разнообразные жизненные ситуации и проблемы.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 - Педагогическая задача – это некая знаковая модель определенной педагогической ситуации, которая изменяется в соответствии с логикой поставленной цели реализуемого педагогического процесса.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b/>
          <w:sz w:val="24"/>
          <w:szCs w:val="24"/>
        </w:rPr>
        <w:t>В настоящее время различают следующие педагогические задачи</w:t>
      </w:r>
      <w:r w:rsidRPr="005B1E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- Стратегические задачи (сверхзадачи) – выражают общую цель воспитания, которая формируется в эталонных представлениях о том, какие качества должны быть сформированы у ребенка в рамках педагогического процесса.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- Тактические задачи – предусматривают направленность на получение определенных результатов воспитания, приуроченных к конкретному этапу педагогического процесса. </w:t>
      </w: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- Оперативные задачи – представлены ближайшими и текущими задачами, которые встают перед педагогом непосредственно в момент педагогической деятельности.</w:t>
      </w:r>
    </w:p>
    <w:p w:rsidR="00D001E2" w:rsidRPr="005B1E54" w:rsidRDefault="00D001E2" w:rsidP="00D001E2">
      <w:pPr>
        <w:tabs>
          <w:tab w:val="left" w:pos="12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t>2. Алгоритм решения педагогической задачи.</w:t>
      </w:r>
    </w:p>
    <w:p w:rsidR="00D001E2" w:rsidRPr="005B1E54" w:rsidRDefault="00D001E2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 </w:t>
      </w:r>
      <w:r w:rsidRPr="005B1E54">
        <w:rPr>
          <w:rFonts w:ascii="Times New Roman" w:hAnsi="Times New Roman" w:cs="Times New Roman"/>
          <w:sz w:val="24"/>
          <w:szCs w:val="24"/>
        </w:rPr>
        <w:tab/>
        <w:t xml:space="preserve">Процесс решения педагогической задачи проходит последовательно несколько этапов: </w:t>
      </w:r>
    </w:p>
    <w:p w:rsidR="00D001E2" w:rsidRPr="005B1E54" w:rsidRDefault="00D001E2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1.Осуществление анализа педагогической ситуации: </w:t>
      </w:r>
    </w:p>
    <w:p w:rsidR="00D001E2" w:rsidRPr="005B1E54" w:rsidRDefault="00D001E2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- Оценка условий, в которых реализуются педагогические действия </w:t>
      </w:r>
    </w:p>
    <w:p w:rsidR="00D001E2" w:rsidRPr="005B1E54" w:rsidRDefault="00D001E2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- Предвидение и объяснение наблюдаемых педагогических явлений </w:t>
      </w:r>
    </w:p>
    <w:p w:rsidR="00D001E2" w:rsidRPr="005B1E54" w:rsidRDefault="00D001E2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lastRenderedPageBreak/>
        <w:t xml:space="preserve">- Принятие эффективных диагностических решений </w:t>
      </w:r>
    </w:p>
    <w:p w:rsidR="00D001E2" w:rsidRPr="005B1E54" w:rsidRDefault="00D001E2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- Осуществление диагностики детского коллектива или отдельной личности </w:t>
      </w:r>
    </w:p>
    <w:p w:rsidR="00D001E2" w:rsidRPr="005B1E54" w:rsidRDefault="00D001E2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 xml:space="preserve">- Прогнозирование полученных результатов воспитания и обучения, ответных реакций. </w:t>
      </w:r>
    </w:p>
    <w:p w:rsidR="00D001E2" w:rsidRPr="005B1E54" w:rsidRDefault="00AD6D16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D001E2" w:rsidRPr="005B1E54">
        <w:rPr>
          <w:rFonts w:ascii="Times New Roman" w:hAnsi="Times New Roman" w:cs="Times New Roman"/>
          <w:sz w:val="24"/>
          <w:szCs w:val="24"/>
        </w:rPr>
        <w:t xml:space="preserve">2. Планирование и целеполагание. Целеполагание предусматривает проверку имеющихся исходных предложений и полученных результатов, а также проектирование реализуемого педагогического воздействия. </w:t>
      </w:r>
    </w:p>
    <w:p w:rsidR="00D001E2" w:rsidRPr="005B1E54" w:rsidRDefault="00AD6D16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D001E2" w:rsidRPr="005B1E54">
        <w:rPr>
          <w:rFonts w:ascii="Times New Roman" w:hAnsi="Times New Roman" w:cs="Times New Roman"/>
          <w:sz w:val="24"/>
          <w:szCs w:val="24"/>
        </w:rPr>
        <w:t xml:space="preserve">3.Конструирование и последующая реализация педагогического процесса. Обоснованный выбор разнообразных видов деятельность учащихся, управление педагогическим процессом и действиями учащихся во время него. </w:t>
      </w:r>
    </w:p>
    <w:p w:rsidR="00D001E2" w:rsidRPr="005B1E54" w:rsidRDefault="00AD6D16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D001E2" w:rsidRPr="005B1E54">
        <w:rPr>
          <w:rFonts w:ascii="Times New Roman" w:hAnsi="Times New Roman" w:cs="Times New Roman"/>
          <w:sz w:val="24"/>
          <w:szCs w:val="24"/>
        </w:rPr>
        <w:t xml:space="preserve">4.Коррегирование и регулирование – предусматривают оценку </w:t>
      </w:r>
      <w:proofErr w:type="spellStart"/>
      <w:r w:rsidR="00D001E2" w:rsidRPr="005B1E54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D001E2" w:rsidRPr="005B1E54">
        <w:rPr>
          <w:rFonts w:ascii="Times New Roman" w:hAnsi="Times New Roman" w:cs="Times New Roman"/>
          <w:sz w:val="24"/>
          <w:szCs w:val="24"/>
        </w:rPr>
        <w:t xml:space="preserve"> или успешности реализуемого педагогического процесса и действий, при необходимости осуществление их корректирования и </w:t>
      </w:r>
      <w:proofErr w:type="spellStart"/>
      <w:r w:rsidR="00D001E2" w:rsidRPr="005B1E54">
        <w:rPr>
          <w:rFonts w:ascii="Times New Roman" w:hAnsi="Times New Roman" w:cs="Times New Roman"/>
          <w:sz w:val="24"/>
          <w:szCs w:val="24"/>
        </w:rPr>
        <w:t>коррегирования</w:t>
      </w:r>
      <w:proofErr w:type="spellEnd"/>
      <w:r w:rsidR="00D001E2" w:rsidRPr="005B1E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1E2" w:rsidRPr="005B1E54" w:rsidRDefault="00AD6D16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D001E2" w:rsidRPr="005B1E54">
        <w:rPr>
          <w:rFonts w:ascii="Times New Roman" w:hAnsi="Times New Roman" w:cs="Times New Roman"/>
          <w:sz w:val="24"/>
          <w:szCs w:val="24"/>
        </w:rPr>
        <w:t>5. Осуществление итогового контроля и учета полученных результатов. Решение любой педагогической задачи должно обязательно заканчиваться осуществлением итогового учета и сопоставления с исходными данными, анализом достижений и недостатками педагогических действий, эффективности использованных методов, средств и форм организации воспитательно-образовательной работы.</w:t>
      </w:r>
    </w:p>
    <w:p w:rsidR="00AD6D16" w:rsidRPr="005B1E54" w:rsidRDefault="00AD6D16" w:rsidP="00AD6D16">
      <w:pPr>
        <w:tabs>
          <w:tab w:val="left" w:pos="12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t>3. Пример и решение некоторых педагогических задач.</w:t>
      </w:r>
    </w:p>
    <w:p w:rsidR="00AD6D16" w:rsidRPr="005B1E54" w:rsidRDefault="00AD6D16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t xml:space="preserve"> Пример 1. (В. А. Сухомлинский «Сердце отдаю детям»).</w:t>
      </w:r>
    </w:p>
    <w:p w:rsidR="00AD6D16" w:rsidRPr="005B1E54" w:rsidRDefault="00AD6D16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i/>
          <w:sz w:val="24"/>
          <w:szCs w:val="24"/>
        </w:rPr>
        <w:t xml:space="preserve"> Педагогическая задача:</w:t>
      </w:r>
      <w:r w:rsidRPr="005B1E54">
        <w:rPr>
          <w:rFonts w:ascii="Times New Roman" w:hAnsi="Times New Roman" w:cs="Times New Roman"/>
          <w:sz w:val="24"/>
          <w:szCs w:val="24"/>
        </w:rPr>
        <w:t xml:space="preserve"> Привить детям бережное отношение не только к собственным вещам, но и к вещам других людей. Уметь не просто видеть, но и ценить прекрасное, сохранять и оберегать его. </w:t>
      </w:r>
    </w:p>
    <w:p w:rsidR="00AD6D16" w:rsidRPr="005B1E54" w:rsidRDefault="00AD6D16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i/>
          <w:sz w:val="24"/>
          <w:szCs w:val="24"/>
        </w:rPr>
        <w:t>Решение задачи,</w:t>
      </w:r>
      <w:r w:rsidRPr="005B1E54">
        <w:rPr>
          <w:rFonts w:ascii="Times New Roman" w:hAnsi="Times New Roman" w:cs="Times New Roman"/>
          <w:sz w:val="24"/>
          <w:szCs w:val="24"/>
        </w:rPr>
        <w:t xml:space="preserve"> предложенное В.А. Сухомлинским: Каждый ребенок от рождения небрежно относится не только к своим вещам, но и к вещами других людей, имеет некоторую жестокость к окружающему миру. Это связано с тем, что такие качества как бережливость необходимо целенаправленно и методично воспитывать в каждом ребенке, начиная как можно раньше. Взрослый должен обращать внимание ребенка на его отрицательные поступки, разбирать каждый поступок, его причины и последствия. </w:t>
      </w:r>
    </w:p>
    <w:p w:rsidR="00AD6D16" w:rsidRPr="005B1E54" w:rsidRDefault="00AD6D16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Кроме того, необходимо собственным примером показывать детям как следует поступать по отношению к своим и чужим вещам, окружающему миру. Родители и воспитатели должны показать ребенку, какого труда стоит создание вещи, какую ценность она представляет для своего хозяина. Для формирования бережного отношения к окружающему миру следует показать его значимость в жизни людей и непосредственно данного ребенка. </w:t>
      </w:r>
    </w:p>
    <w:p w:rsidR="00AD6D16" w:rsidRPr="005B1E54" w:rsidRDefault="00AD6D16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 xml:space="preserve">В образовательных учреждениях помимо устных объяснений и собственного примера, педагог должен осуществлять совместную работу с детьми в групповом уголке, на пришкольном участке и т.д. Все это поможет не только на словах объяснить, но и на практике привить уважение и бережное отношение к вещам и окружающему миру. Так как дети будут иметь возможность почувствовать красоту окружающего мира, ту радость, которую он дарит людям. </w:t>
      </w:r>
    </w:p>
    <w:p w:rsidR="00AD6D16" w:rsidRPr="005B1E54" w:rsidRDefault="00AD6D16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t xml:space="preserve">Пример 2. (В. А. Сухомлинский «Сердце отдаю детям»). </w:t>
      </w:r>
    </w:p>
    <w:p w:rsidR="00113870" w:rsidRPr="005B1E54" w:rsidRDefault="00AD6D16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i/>
          <w:sz w:val="24"/>
          <w:szCs w:val="24"/>
        </w:rPr>
        <w:t>Педагогическая задача:</w:t>
      </w:r>
      <w:r w:rsidRPr="005B1E54">
        <w:rPr>
          <w:rFonts w:ascii="Times New Roman" w:hAnsi="Times New Roman" w:cs="Times New Roman"/>
          <w:sz w:val="24"/>
          <w:szCs w:val="24"/>
        </w:rPr>
        <w:t xml:space="preserve"> привить детям любовь к получению знаний, придать им уверенность в собственных силах и умениях, сформировать стойкий интерес ко всему окружающему. </w:t>
      </w:r>
    </w:p>
    <w:p w:rsidR="00113870" w:rsidRPr="005B1E54" w:rsidRDefault="00113870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AD6D16" w:rsidRPr="005B1E54">
        <w:rPr>
          <w:rFonts w:ascii="Times New Roman" w:hAnsi="Times New Roman" w:cs="Times New Roman"/>
          <w:b/>
          <w:sz w:val="24"/>
          <w:szCs w:val="24"/>
        </w:rPr>
        <w:t>Решение задачи</w:t>
      </w:r>
      <w:r w:rsidR="00AD6D16" w:rsidRPr="005B1E54">
        <w:rPr>
          <w:rFonts w:ascii="Times New Roman" w:hAnsi="Times New Roman" w:cs="Times New Roman"/>
          <w:sz w:val="24"/>
          <w:szCs w:val="24"/>
        </w:rPr>
        <w:t xml:space="preserve">, предложенное В.А. Сухомлинским: Способов решения данной задачи огромное множество, каждый педагог должен выбрать один метод, который на его взгляд будет эффективным в работе с детьми, либо же совокупность нескольких методов. </w:t>
      </w:r>
    </w:p>
    <w:p w:rsidR="00113870" w:rsidRPr="005B1E54" w:rsidRDefault="00113870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AD6D16" w:rsidRPr="005B1E54">
        <w:rPr>
          <w:rFonts w:ascii="Times New Roman" w:hAnsi="Times New Roman" w:cs="Times New Roman"/>
          <w:sz w:val="24"/>
          <w:szCs w:val="24"/>
        </w:rPr>
        <w:t xml:space="preserve">Процесс формирования любви к процессу обучения закладывается еще в дошкольном детстве, важно не оттолкнуть ребенка от получения знаний. Для этого следует проводить все занятия с дошкольниками в интересной форме и в благоприятной психологической атмосфере, например, занятия на природе, встречи с интересными людьми и т.д. </w:t>
      </w:r>
    </w:p>
    <w:p w:rsidR="00AD6D16" w:rsidRPr="005B1E54" w:rsidRDefault="00113870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="00AD6D16" w:rsidRPr="005B1E54">
        <w:rPr>
          <w:rFonts w:ascii="Times New Roman" w:hAnsi="Times New Roman" w:cs="Times New Roman"/>
          <w:sz w:val="24"/>
          <w:szCs w:val="24"/>
        </w:rPr>
        <w:t xml:space="preserve">Помимо атмосферы и обстановки педагог должен понимать, что отрицательные оценки или негативные отзывы о проделанной ребенком учебной работе снижают его мотивацию на </w:t>
      </w:r>
      <w:r w:rsidR="00AD6D16" w:rsidRPr="005B1E54">
        <w:rPr>
          <w:rFonts w:ascii="Times New Roman" w:hAnsi="Times New Roman" w:cs="Times New Roman"/>
          <w:sz w:val="24"/>
          <w:szCs w:val="24"/>
        </w:rPr>
        <w:lastRenderedPageBreak/>
        <w:t>дальнейшее обучение. Именно поэтому для формирования любви к учебе, оценку деятельности ребенка следует давать корректно. Важно прививать ребенку уверенность в собственных силах. В связи с чем, учащимся начальных классов не ставятся оценки, педагог словесно отмечает их успехи и при необходимости поправляет ошибки.</w:t>
      </w:r>
    </w:p>
    <w:p w:rsidR="00113870" w:rsidRPr="005B1E54" w:rsidRDefault="00113870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b/>
          <w:sz w:val="32"/>
          <w:szCs w:val="24"/>
          <w:highlight w:val="cyan"/>
        </w:rPr>
        <w:t xml:space="preserve">Предлагаю для дифференцированного зачета по </w:t>
      </w:r>
      <w:r w:rsidR="009D0F75" w:rsidRPr="005B1E54">
        <w:rPr>
          <w:rFonts w:ascii="Times New Roman" w:hAnsi="Times New Roman" w:cs="Times New Roman"/>
          <w:b/>
          <w:sz w:val="32"/>
          <w:szCs w:val="24"/>
          <w:highlight w:val="cyan"/>
        </w:rPr>
        <w:t>Основам</w:t>
      </w:r>
      <w:r w:rsidRPr="005B1E54">
        <w:rPr>
          <w:rFonts w:ascii="Times New Roman" w:hAnsi="Times New Roman" w:cs="Times New Roman"/>
          <w:b/>
          <w:sz w:val="32"/>
          <w:szCs w:val="24"/>
          <w:highlight w:val="cyan"/>
        </w:rPr>
        <w:t xml:space="preserve"> педагогического мастерства выполнить контрольную работу, которая состоит из теоретической части.</w:t>
      </w: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Работу можно сдать в электронном виде (</w:t>
      </w:r>
      <w:proofErr w:type="spellStart"/>
      <w:proofErr w:type="gramStart"/>
      <w:r w:rsidRPr="005B1E54">
        <w:rPr>
          <w:rFonts w:ascii="Times New Roman" w:hAnsi="Times New Roman" w:cs="Times New Roman"/>
          <w:sz w:val="24"/>
          <w:szCs w:val="24"/>
          <w:lang w:val="en-US"/>
        </w:rPr>
        <w:t>natali</w:t>
      </w:r>
      <w:proofErr w:type="spellEnd"/>
      <w:r w:rsidRPr="005B1E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B1E54">
        <w:rPr>
          <w:rFonts w:ascii="Times New Roman" w:hAnsi="Times New Roman" w:cs="Times New Roman"/>
          <w:sz w:val="24"/>
          <w:szCs w:val="24"/>
          <w:lang w:val="en-US"/>
        </w:rPr>
        <w:t>rudneva</w:t>
      </w:r>
      <w:proofErr w:type="spellEnd"/>
      <w:r w:rsidRPr="005B1E54">
        <w:rPr>
          <w:rFonts w:ascii="Times New Roman" w:hAnsi="Times New Roman" w:cs="Times New Roman"/>
          <w:sz w:val="24"/>
          <w:szCs w:val="24"/>
        </w:rPr>
        <w:t>.2015@</w:t>
      </w:r>
      <w:r w:rsidRPr="005B1E5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B1E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B1E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B1E54">
        <w:rPr>
          <w:rFonts w:ascii="Times New Roman" w:hAnsi="Times New Roman" w:cs="Times New Roman"/>
          <w:sz w:val="24"/>
          <w:szCs w:val="24"/>
        </w:rPr>
        <w:t xml:space="preserve">  адрес</w:t>
      </w:r>
      <w:proofErr w:type="gramEnd"/>
      <w:r w:rsidRPr="005B1E54">
        <w:rPr>
          <w:rFonts w:ascii="Times New Roman" w:hAnsi="Times New Roman" w:cs="Times New Roman"/>
          <w:sz w:val="24"/>
          <w:szCs w:val="24"/>
        </w:rPr>
        <w:t xml:space="preserve"> электронной почты)</w:t>
      </w: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Срок выполнения: с 3 октября по 17 октября 2020 г.</w:t>
      </w: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t>Контрольная работа состоит из:</w:t>
      </w:r>
    </w:p>
    <w:p w:rsidR="00D1035A" w:rsidRPr="005B1E54" w:rsidRDefault="00D1035A" w:rsidP="00D1035A">
      <w:pPr>
        <w:numPr>
          <w:ilvl w:val="1"/>
          <w:numId w:val="8"/>
        </w:num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1E54">
        <w:rPr>
          <w:rFonts w:ascii="Times New Roman" w:hAnsi="Times New Roman" w:cs="Times New Roman"/>
          <w:b/>
          <w:sz w:val="24"/>
          <w:szCs w:val="24"/>
        </w:rPr>
        <w:t>Содержание теоретического вопроса (реферат)</w:t>
      </w:r>
      <w:r w:rsidRPr="005B1E54">
        <w:rPr>
          <w:rFonts w:ascii="Times New Roman" w:hAnsi="Times New Roman" w:cs="Times New Roman"/>
          <w:sz w:val="24"/>
          <w:szCs w:val="24"/>
        </w:rPr>
        <w:t>.</w:t>
      </w: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b/>
          <w:sz w:val="24"/>
          <w:szCs w:val="24"/>
        </w:rPr>
        <w:t>Общий объем работы 12-15 страниц</w:t>
      </w:r>
      <w:r w:rsidRPr="005B1E54">
        <w:rPr>
          <w:rFonts w:ascii="Times New Roman" w:hAnsi="Times New Roman" w:cs="Times New Roman"/>
          <w:sz w:val="24"/>
          <w:szCs w:val="24"/>
        </w:rPr>
        <w:t>.</w:t>
      </w: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  <w:t>Оформление в соответствии с общими требованиями к контрольной работе (титульный лист, содержание, введение, основная часть, заключение, список используемых источников).</w:t>
      </w:r>
    </w:p>
    <w:p w:rsidR="00D1035A" w:rsidRPr="005B1E54" w:rsidRDefault="00D1035A" w:rsidP="00D1035A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B1E54">
        <w:rPr>
          <w:rFonts w:ascii="Times New Roman" w:hAnsi="Times New Roman" w:cs="Times New Roman"/>
          <w:sz w:val="24"/>
          <w:szCs w:val="24"/>
        </w:rPr>
        <w:tab/>
      </w:r>
      <w:r w:rsidRPr="005B1E54">
        <w:rPr>
          <w:rFonts w:ascii="Times New Roman" w:hAnsi="Times New Roman" w:cs="Times New Roman"/>
          <w:color w:val="FF0000"/>
          <w:sz w:val="24"/>
          <w:szCs w:val="24"/>
        </w:rPr>
        <w:t>Темы контрольных работ представлены ниже, тему берём в соответствие со списком в журнале.</w:t>
      </w:r>
    </w:p>
    <w:p w:rsidR="00D1035A" w:rsidRPr="005B1E54" w:rsidRDefault="00D1035A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5A" w:rsidRPr="005B1E54" w:rsidRDefault="00D1035A" w:rsidP="00D1035A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1035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Темы контрольных работ для дифференцированного зачета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Педагогическое мастерство и его значения.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Содержание педагогического мастерства и пути его формирования.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Мастерство педагогического управления.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Мастерство педагога в управлении образовательным процессом.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Педагогическая техника как элемент педагогического мастерства.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Мастерство педагогического общения.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Культура речи педагога.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Искусство устного и публичного выступления.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Организация педагогического взаимодействия.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Педагогическое разрешение конфликтов.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Методы и средства реализации программы саморазвития педагога.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Мастерство педагога в управлении образовательно – воспитательным процессом.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Общее и отличительное в театральном и педагогическом искусстве.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Система В.А. Станиславского в педагогических ситуациях.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 xml:space="preserve">Выдающийся мастер педагогического труда А. С. Макаренко. 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Педагогическая культура как элемент педагогического мастерства.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Самообразование и самовоспитание – фактор совершенствования профессионального мастерства.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Артистизм – Компонент индивидуальности педагога.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Мастерство педагога в управлении собой.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Конфликтные ситуации? В воспитательно – образовательной работе с дошкольниками: виды, формы, функции, стратегии поведения учителя/воспитателя.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Педагогические требования к внешнему виду учителя/воспитателя: осанке, мимике, пантомимике, одежде.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Роль внимания и наблюдательности воспитателя в педагогических ситуациях.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Понятие группы и групповой деятельности. Функции, виды, формы и организация группового процесса.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lastRenderedPageBreak/>
        <w:t>Убеждение и вкушение в педагогическом процессе.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Роль и место педагогической профессии в современном обществе.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Аксиологические, технологические, личностно – творческие аспекты психолого – педагогической культуры преподавателя.</w:t>
      </w:r>
    </w:p>
    <w:p w:rsidR="00D1035A" w:rsidRPr="00D1035A" w:rsidRDefault="00D1035A" w:rsidP="00D1035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035A">
        <w:rPr>
          <w:rFonts w:ascii="Times New Roman" w:eastAsia="Calibri" w:hAnsi="Times New Roman" w:cs="Times New Roman"/>
          <w:sz w:val="24"/>
          <w:szCs w:val="24"/>
        </w:rPr>
        <w:t>Педагогические знания и умения учителя/воспитателя.</w:t>
      </w:r>
    </w:p>
    <w:p w:rsidR="00113870" w:rsidRPr="005B1E54" w:rsidRDefault="00113870" w:rsidP="00AD6D16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02B5" w:rsidRPr="005B1E54" w:rsidRDefault="009C02B5" w:rsidP="009C02B5">
      <w:pPr>
        <w:tabs>
          <w:tab w:val="left" w:pos="1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E54">
        <w:rPr>
          <w:rFonts w:ascii="Times New Roman" w:hAnsi="Times New Roman" w:cs="Times New Roman"/>
          <w:sz w:val="32"/>
          <w:szCs w:val="24"/>
        </w:rPr>
        <w:br/>
      </w:r>
    </w:p>
    <w:sectPr w:rsidR="009C02B5" w:rsidRPr="005B1E54" w:rsidSect="007866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76AEC"/>
    <w:multiLevelType w:val="multilevel"/>
    <w:tmpl w:val="DFDA43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587441D"/>
    <w:multiLevelType w:val="hybridMultilevel"/>
    <w:tmpl w:val="AB78B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63D8F"/>
    <w:multiLevelType w:val="multilevel"/>
    <w:tmpl w:val="DFDA43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44E00EC0"/>
    <w:multiLevelType w:val="multilevel"/>
    <w:tmpl w:val="DFDA43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5064321"/>
    <w:multiLevelType w:val="hybridMultilevel"/>
    <w:tmpl w:val="3B78D1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874D3"/>
    <w:multiLevelType w:val="hybridMultilevel"/>
    <w:tmpl w:val="738657B8"/>
    <w:lvl w:ilvl="0" w:tplc="2AAEB4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6A0473"/>
    <w:multiLevelType w:val="hybridMultilevel"/>
    <w:tmpl w:val="CCD8146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BDF289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C44585"/>
    <w:multiLevelType w:val="multilevel"/>
    <w:tmpl w:val="DFDA43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468"/>
    <w:rsid w:val="00113870"/>
    <w:rsid w:val="001D5468"/>
    <w:rsid w:val="0021204C"/>
    <w:rsid w:val="002A7D3C"/>
    <w:rsid w:val="00463CED"/>
    <w:rsid w:val="00494733"/>
    <w:rsid w:val="0057256B"/>
    <w:rsid w:val="005B1E54"/>
    <w:rsid w:val="00656569"/>
    <w:rsid w:val="007866F7"/>
    <w:rsid w:val="0089399D"/>
    <w:rsid w:val="008F62E7"/>
    <w:rsid w:val="009C02B5"/>
    <w:rsid w:val="009D0F75"/>
    <w:rsid w:val="00A40F18"/>
    <w:rsid w:val="00AD6D16"/>
    <w:rsid w:val="00AF099C"/>
    <w:rsid w:val="00B55559"/>
    <w:rsid w:val="00BF3ACB"/>
    <w:rsid w:val="00D001E2"/>
    <w:rsid w:val="00D1035A"/>
    <w:rsid w:val="00D87324"/>
    <w:rsid w:val="00E9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0CFB8-80E6-473E-AEC1-E787AACA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C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7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tudopedia.ru/5_96240_ponyatie-pedagogicheskogo-vozdeystviya-strategii-vozdeystviy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studopedia.ru/20_12412_stili-pedagogicheskogo-obshch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tudopedia.ru/17_25947_ponyatie-o-psihologicheskom-klimate.htm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studopedia.ru/4_142067_lichnost-ee-razvitie-i-formirovan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18_30100_komponenti-pedagogicheskoy-kultur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5169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20</cp:revision>
  <dcterms:created xsi:type="dcterms:W3CDTF">2020-10-02T09:39:00Z</dcterms:created>
  <dcterms:modified xsi:type="dcterms:W3CDTF">2020-10-03T08:36:00Z</dcterms:modified>
</cp:coreProperties>
</file>